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6B9A" w14:textId="77777777" w:rsidR="005203DD" w:rsidRDefault="00DC2677" w:rsidP="00AC683B">
      <w:pPr>
        <w:pStyle w:val="CourseName"/>
      </w:pPr>
      <w:r w:rsidRPr="00DC2677">
        <w:t>Sierra Acquisitions Parameters</w:t>
      </w:r>
    </w:p>
    <w:p w14:paraId="5F456B9B" w14:textId="77777777" w:rsidR="00DC2677" w:rsidRPr="00194AC7" w:rsidRDefault="00DC2677" w:rsidP="00DC2677">
      <w:r w:rsidRPr="00194AC7">
        <w:t>The acquisitions-related functions in Sierra enable you to manage all aspects of ordering materials, including entering and sending orders, receiving ordered items, claiming or canceling orders, and processing invoices. These functions also enable you to manage and track your library's finances, including the ability to generate and print accounting reports, adjust funds, maintain fund and vendor information, and create statistical reports on vendors.</w:t>
      </w:r>
    </w:p>
    <w:p w14:paraId="5F456B9C" w14:textId="4AD682AF" w:rsidR="00E563A4" w:rsidRPr="003D34E7" w:rsidRDefault="00E563A4" w:rsidP="00BC60C6">
      <w:r w:rsidRPr="003D34E7">
        <w:t>Underlined topics below are hyperlinks to the Sierra documentation (</w:t>
      </w:r>
      <w:hyperlink r:id="rId10" w:history="1">
        <w:r w:rsidR="00BC60C6" w:rsidRPr="00F10FCD">
          <w:rPr>
            <w:rStyle w:val="Hyperlink"/>
          </w:rPr>
          <w:t>http://documentation.iii.com/sierrahelp</w:t>
        </w:r>
      </w:hyperlink>
      <w:r w:rsidRPr="003D34E7">
        <w:t xml:space="preserve">) and other resources. </w:t>
      </w:r>
      <w:r w:rsidR="00F35DCF">
        <w:t>Click on the link or r</w:t>
      </w:r>
      <w:r w:rsidRPr="003D34E7">
        <w:t xml:space="preserve">ight-click the text, select Copy Hyperlink and paste the URL directly into a browser. </w:t>
      </w:r>
    </w:p>
    <w:p w14:paraId="5F456B9D" w14:textId="77777777" w:rsidR="0060143D" w:rsidRPr="003D34E7" w:rsidRDefault="0060143D" w:rsidP="0060143D">
      <w:pPr>
        <w:ind w:left="720"/>
        <w:rPr>
          <w:sz w:val="20"/>
          <w:szCs w:val="20"/>
        </w:rPr>
      </w:pPr>
      <w:r w:rsidRPr="003D34E7">
        <w:rPr>
          <w:sz w:val="20"/>
          <w:szCs w:val="20"/>
        </w:rPr>
        <w:t>A copy of the Sierra documentation is located on your own server and can be opened from within the</w:t>
      </w:r>
      <w:r>
        <w:rPr>
          <w:sz w:val="20"/>
          <w:szCs w:val="20"/>
        </w:rPr>
        <w:t xml:space="preserve"> </w:t>
      </w:r>
      <w:r w:rsidRPr="003D34E7">
        <w:rPr>
          <w:sz w:val="20"/>
          <w:szCs w:val="20"/>
        </w:rPr>
        <w:t xml:space="preserve">Sierra </w:t>
      </w:r>
      <w:r>
        <w:rPr>
          <w:sz w:val="20"/>
          <w:szCs w:val="20"/>
        </w:rPr>
        <w:t>staff application</w:t>
      </w:r>
      <w:r w:rsidRPr="003D34E7">
        <w:rPr>
          <w:sz w:val="20"/>
          <w:szCs w:val="20"/>
        </w:rPr>
        <w:t xml:space="preserve">: </w:t>
      </w:r>
      <w:r w:rsidRPr="003D34E7">
        <w:rPr>
          <w:b/>
          <w:sz w:val="20"/>
          <w:szCs w:val="20"/>
        </w:rPr>
        <w:t>Admin | Manual</w:t>
      </w:r>
      <w:r w:rsidRPr="003D34E7">
        <w:rPr>
          <w:sz w:val="20"/>
          <w:szCs w:val="20"/>
        </w:rPr>
        <w:t>. Hyperlinked text can be used to search for topics in the loca</w:t>
      </w:r>
      <w:r>
        <w:rPr>
          <w:sz w:val="20"/>
          <w:szCs w:val="20"/>
        </w:rPr>
        <w:t>l copy of the documentation.</w:t>
      </w:r>
    </w:p>
    <w:p w14:paraId="5F456B9E" w14:textId="77777777" w:rsidR="00010DB6" w:rsidRPr="00194AC7" w:rsidRDefault="00010DB6" w:rsidP="00010DB6">
      <w:r w:rsidRPr="00194AC7">
        <w:t>This schedule is f</w:t>
      </w:r>
      <w:r w:rsidR="008516A9">
        <w:t>lexible and subject to change.</w:t>
      </w:r>
    </w:p>
    <w:p w14:paraId="5F456B9F" w14:textId="77777777" w:rsidR="005203DD" w:rsidRPr="00AC683B" w:rsidRDefault="005203DD" w:rsidP="00AC683B">
      <w:pPr>
        <w:pStyle w:val="Heading1"/>
      </w:pPr>
      <w:r w:rsidRPr="00AC683B">
        <w:t>Introduction</w:t>
      </w:r>
    </w:p>
    <w:p w14:paraId="5F456BA0" w14:textId="177DBC71" w:rsidR="00790E1D" w:rsidRPr="00790E1D" w:rsidRDefault="00DC2677" w:rsidP="00790E1D">
      <w:pPr>
        <w:pStyle w:val="BulletedListLevel1"/>
        <w:rPr>
          <w:rStyle w:val="Hyperlink"/>
          <w:u w:val="none"/>
        </w:rPr>
      </w:pPr>
      <w:r w:rsidRPr="00635DEC">
        <w:t>Introduction of trainer and trainees</w:t>
      </w:r>
    </w:p>
    <w:p w14:paraId="4DB3078D" w14:textId="2E7757AB" w:rsidR="00790E1D" w:rsidRDefault="00B82AC8" w:rsidP="00790E1D">
      <w:pPr>
        <w:pStyle w:val="BulletedListLevel1"/>
      </w:pPr>
      <w:hyperlink r:id="rId11" w:anchor="sgacq/sgacq_overview.html" w:history="1">
        <w:r w:rsidR="00521EFB">
          <w:rPr>
            <w:rStyle w:val="Hyperlink"/>
          </w:rPr>
          <w:t xml:space="preserve">Using </w:t>
        </w:r>
        <w:r w:rsidR="00FD55CA">
          <w:rPr>
            <w:rStyle w:val="Hyperlink"/>
          </w:rPr>
          <w:t>Acquisitions</w:t>
        </w:r>
      </w:hyperlink>
    </w:p>
    <w:p w14:paraId="5F456BA2" w14:textId="56001103" w:rsidR="00897015" w:rsidRDefault="00897015" w:rsidP="00897015">
      <w:pPr>
        <w:pStyle w:val="BulletedListLevel1"/>
      </w:pPr>
      <w:r>
        <w:t>Discussion of current library procedures pertinent to acquisitions</w:t>
      </w:r>
      <w:r w:rsidR="001A4CF3" w:rsidRPr="37E272BE">
        <w:rPr>
          <w:rStyle w:val="EndnoteReference"/>
        </w:rPr>
        <w:endnoteReference w:id="2"/>
      </w:r>
    </w:p>
    <w:p w14:paraId="5F456BA3" w14:textId="77777777" w:rsidR="00897015" w:rsidRPr="00635DEC" w:rsidRDefault="00897015" w:rsidP="00897015">
      <w:pPr>
        <w:pStyle w:val="BulletedListLevel1"/>
        <w:rPr>
          <w:szCs w:val="22"/>
        </w:rPr>
      </w:pPr>
      <w:r w:rsidRPr="00897015">
        <w:rPr>
          <w:szCs w:val="22"/>
        </w:rPr>
        <w:t>Library’s budget cycle requirement</w:t>
      </w:r>
      <w:r>
        <w:rPr>
          <w:szCs w:val="22"/>
        </w:rPr>
        <w:t>s</w:t>
      </w:r>
    </w:p>
    <w:p w14:paraId="5F456BA4" w14:textId="77777777" w:rsidR="00DC2677" w:rsidRPr="00635DEC" w:rsidRDefault="00DC2677" w:rsidP="00897015">
      <w:pPr>
        <w:pStyle w:val="BulletedListLevel2"/>
      </w:pPr>
      <w:r w:rsidRPr="00635DEC">
        <w:t>Fiscal year end date</w:t>
      </w:r>
    </w:p>
    <w:p w14:paraId="5F456BA5" w14:textId="17F20A2F" w:rsidR="00DC2677" w:rsidRPr="00635DEC" w:rsidRDefault="00B82AC8" w:rsidP="00DC2677">
      <w:pPr>
        <w:pStyle w:val="BulletedListLevel2"/>
      </w:pPr>
      <w:hyperlink r:id="rId12" w:anchor="sgacq/sgacq_fisclose.html" w:history="1">
        <w:r w:rsidR="00DC2677" w:rsidRPr="006E157A">
          <w:rPr>
            <w:rStyle w:val="Hyperlink"/>
          </w:rPr>
          <w:t>Fiscal year closing</w:t>
        </w:r>
      </w:hyperlink>
    </w:p>
    <w:p w14:paraId="5F456BA6" w14:textId="606B9C69" w:rsidR="00DC2677" w:rsidRPr="00897015" w:rsidRDefault="00B82AC8" w:rsidP="00DC2677">
      <w:pPr>
        <w:pStyle w:val="Heading1"/>
      </w:pPr>
      <w:hyperlink r:id="rId13" w:anchor="sgacq/sgacq_create_recs.html" w:history="1">
        <w:r w:rsidR="00EE36B0">
          <w:rPr>
            <w:rStyle w:val="Hyperlink"/>
            <w:color w:val="7E7164"/>
          </w:rPr>
          <w:t>Record types created in acquisitions functions</w:t>
        </w:r>
      </w:hyperlink>
    </w:p>
    <w:p w14:paraId="5F456BA7" w14:textId="41FC7CF0" w:rsidR="00DC2677" w:rsidRPr="00635DEC" w:rsidRDefault="00B82AC8" w:rsidP="00DC2677">
      <w:pPr>
        <w:pStyle w:val="BulletedListLevel1"/>
        <w:rPr>
          <w:szCs w:val="22"/>
        </w:rPr>
      </w:pPr>
      <w:hyperlink r:id="rId14" w:anchor="sril/sril_records_fixed_fields.html" w:history="1">
        <w:r w:rsidR="00DC2677" w:rsidRPr="00635DEC">
          <w:rPr>
            <w:rStyle w:val="Hyperlink"/>
            <w:szCs w:val="22"/>
          </w:rPr>
          <w:t>Fixed-length fields</w:t>
        </w:r>
      </w:hyperlink>
    </w:p>
    <w:p w14:paraId="5F456BA8" w14:textId="740C790F" w:rsidR="00DC2677" w:rsidRPr="00635DEC" w:rsidRDefault="00B82AC8" w:rsidP="00DC2677">
      <w:pPr>
        <w:pStyle w:val="BulletedListLevel2"/>
        <w:rPr>
          <w:szCs w:val="22"/>
        </w:rPr>
      </w:pPr>
      <w:hyperlink r:id="rId15" w:anchor="sril/sril_records_fixed_field_types_biblio.html" w:history="1">
        <w:r w:rsidR="00DC2677" w:rsidRPr="00635DEC">
          <w:rPr>
            <w:rStyle w:val="Hyperlink"/>
            <w:szCs w:val="22"/>
          </w:rPr>
          <w:t>Fixed-length fields in bibliographic records</w:t>
        </w:r>
      </w:hyperlink>
    </w:p>
    <w:p w14:paraId="5F456BA9" w14:textId="4C15C8D4" w:rsidR="00DC2677" w:rsidRPr="00635DEC" w:rsidRDefault="00B82AC8" w:rsidP="00DC2677">
      <w:pPr>
        <w:pStyle w:val="BulletedListLevel2"/>
        <w:rPr>
          <w:szCs w:val="22"/>
        </w:rPr>
      </w:pPr>
      <w:hyperlink r:id="rId16" w:anchor="sril/sril_records_fixed_field_types_order.html" w:history="1">
        <w:r w:rsidR="00DC2677" w:rsidRPr="00635DEC">
          <w:rPr>
            <w:rStyle w:val="Hyperlink"/>
            <w:szCs w:val="22"/>
          </w:rPr>
          <w:t>Fixed-length fields in order records</w:t>
        </w:r>
      </w:hyperlink>
    </w:p>
    <w:p w14:paraId="5F456BAA" w14:textId="265F114A" w:rsidR="00DC2677" w:rsidRPr="00635DEC" w:rsidRDefault="00B82AC8" w:rsidP="00DC2677">
      <w:pPr>
        <w:pStyle w:val="BulletedListLevel1"/>
        <w:rPr>
          <w:szCs w:val="22"/>
        </w:rPr>
      </w:pPr>
      <w:hyperlink r:id="rId17" w:anchor="sril/sril_records_variable_fields.html" w:history="1">
        <w:r w:rsidR="00DC2677" w:rsidRPr="00635DEC">
          <w:rPr>
            <w:rStyle w:val="Hyperlink"/>
            <w:szCs w:val="22"/>
          </w:rPr>
          <w:t>Variable-length fields</w:t>
        </w:r>
      </w:hyperlink>
    </w:p>
    <w:p w14:paraId="5F456BAB" w14:textId="7C8CF7D4" w:rsidR="00DC2677" w:rsidRPr="00635DEC" w:rsidRDefault="00B82AC8" w:rsidP="00DC2677">
      <w:pPr>
        <w:pStyle w:val="BulletedListLevel2"/>
        <w:rPr>
          <w:szCs w:val="22"/>
        </w:rPr>
      </w:pPr>
      <w:hyperlink r:id="rId18" w:anchor="sril/sril_records_varfld_types_biblio.html" w:history="1">
        <w:r w:rsidR="00DC2677" w:rsidRPr="00635DEC">
          <w:rPr>
            <w:rStyle w:val="Hyperlink"/>
          </w:rPr>
          <w:t>Variable-length fields in bibliographic records</w:t>
        </w:r>
      </w:hyperlink>
    </w:p>
    <w:p w14:paraId="5F456BAC" w14:textId="44C53FEB" w:rsidR="00DC2677" w:rsidRPr="00635DEC" w:rsidRDefault="00B82AC8" w:rsidP="00DC2677">
      <w:pPr>
        <w:pStyle w:val="BulletedListLevel2"/>
        <w:rPr>
          <w:rStyle w:val="Hyperlink"/>
          <w:szCs w:val="22"/>
        </w:rPr>
      </w:pPr>
      <w:hyperlink r:id="rId19" w:anchor="sril/sril_records_varfld_types_order.html" w:history="1">
        <w:r w:rsidR="00DC2677" w:rsidRPr="00635DEC">
          <w:rPr>
            <w:rStyle w:val="Hyperlink"/>
          </w:rPr>
          <w:t>Variable-length fields in order records</w:t>
        </w:r>
      </w:hyperlink>
    </w:p>
    <w:p w14:paraId="5F456BAD" w14:textId="77777777" w:rsidR="00361A0C" w:rsidRDefault="00DC2677" w:rsidP="00AC683B">
      <w:pPr>
        <w:pStyle w:val="Heading1"/>
      </w:pPr>
      <w:r w:rsidRPr="00DC2677">
        <w:t>Funds</w:t>
      </w:r>
    </w:p>
    <w:p w14:paraId="5F456BAE" w14:textId="3F5E172D" w:rsidR="00DC2677" w:rsidRPr="00635DEC" w:rsidRDefault="00B82AC8" w:rsidP="00DC2677">
      <w:pPr>
        <w:pStyle w:val="BulletedListLevel1"/>
        <w:rPr>
          <w:szCs w:val="22"/>
        </w:rPr>
      </w:pPr>
      <w:hyperlink r:id="rId20" w:anchor="sgacq/sgacq_funds_fields.html" w:history="1">
        <w:r w:rsidR="00103463">
          <w:rPr>
            <w:rStyle w:val="Hyperlink"/>
            <w:szCs w:val="22"/>
          </w:rPr>
          <w:t>Fields in Sierra funds</w:t>
        </w:r>
      </w:hyperlink>
    </w:p>
    <w:bookmarkStart w:id="0" w:name="OLE_LINK10"/>
    <w:bookmarkStart w:id="1" w:name="OLE_LINK11"/>
    <w:p w14:paraId="5F456BAF" w14:textId="45FBADA9" w:rsidR="00DC2677" w:rsidRPr="00897015" w:rsidRDefault="00DC2677" w:rsidP="00DC2677">
      <w:pPr>
        <w:pStyle w:val="BulletedListLevel1"/>
      </w:pPr>
      <w:r w:rsidRPr="00635DEC">
        <w:rPr>
          <w:rFonts w:ascii="Arial" w:hAnsi="Arial"/>
          <w:color w:val="CC4800"/>
          <w:sz w:val="28"/>
          <w:szCs w:val="32"/>
        </w:rPr>
        <w:fldChar w:fldCharType="begin"/>
      </w:r>
      <w:r w:rsidR="00B45BC8">
        <w:rPr>
          <w:rFonts w:ascii="Arial" w:hAnsi="Arial"/>
          <w:color w:val="CC4800"/>
          <w:sz w:val="28"/>
          <w:szCs w:val="32"/>
        </w:rPr>
        <w:instrText>HYPERLINK "http://documentation.iii.com/sierrahelp/Default.htm" \l "sgacq/sgacq_create_recs_fund.html"</w:instrText>
      </w:r>
      <w:r w:rsidRPr="00635DEC">
        <w:rPr>
          <w:rFonts w:ascii="Arial" w:hAnsi="Arial"/>
          <w:color w:val="CC4800"/>
          <w:sz w:val="28"/>
          <w:szCs w:val="32"/>
        </w:rPr>
        <w:fldChar w:fldCharType="separate"/>
      </w:r>
      <w:r w:rsidRPr="00635DEC">
        <w:rPr>
          <w:rStyle w:val="Hyperlink"/>
          <w:szCs w:val="22"/>
        </w:rPr>
        <w:t>Creating fund records</w:t>
      </w:r>
      <w:r w:rsidRPr="00635DEC">
        <w:rPr>
          <w:rStyle w:val="Hyperlink"/>
          <w:b/>
          <w:bCs/>
          <w:szCs w:val="22"/>
        </w:rPr>
        <w:fldChar w:fldCharType="end"/>
      </w:r>
    </w:p>
    <w:p w14:paraId="5F456BB0" w14:textId="4FF563FF" w:rsidR="00DC2677" w:rsidRPr="00635DEC" w:rsidRDefault="00B82AC8" w:rsidP="00DC2677">
      <w:pPr>
        <w:pStyle w:val="BulletedListLevel1"/>
        <w:rPr>
          <w:szCs w:val="22"/>
        </w:rPr>
      </w:pPr>
      <w:hyperlink r:id="rId21" w:anchor="sgacq/sgacq_edit_group_fund.html" w:history="1">
        <w:r w:rsidR="00DC2677" w:rsidRPr="00635DEC">
          <w:rPr>
            <w:rStyle w:val="Hyperlink"/>
            <w:szCs w:val="22"/>
          </w:rPr>
          <w:t>Grouping funds</w:t>
        </w:r>
      </w:hyperlink>
      <w:r w:rsidR="00DC2677" w:rsidRPr="00635DEC">
        <w:rPr>
          <w:szCs w:val="22"/>
        </w:rPr>
        <w:t xml:space="preserve"> </w:t>
      </w:r>
    </w:p>
    <w:bookmarkEnd w:id="0"/>
    <w:bookmarkEnd w:id="1"/>
    <w:p w14:paraId="5F456BB1" w14:textId="77777777" w:rsidR="005203DD" w:rsidRPr="00726EBE" w:rsidRDefault="00DC2677" w:rsidP="00AC683B">
      <w:pPr>
        <w:pStyle w:val="Heading1"/>
      </w:pPr>
      <w:r w:rsidRPr="00DC2677">
        <w:t>Vendors</w:t>
      </w:r>
    </w:p>
    <w:p w14:paraId="5F456BB2" w14:textId="77777777" w:rsidR="00DC2677" w:rsidRPr="00635DEC" w:rsidRDefault="00DC2677" w:rsidP="00DC2677">
      <w:pPr>
        <w:pStyle w:val="BulletedListLevel1"/>
      </w:pPr>
      <w:r w:rsidRPr="00635DEC">
        <w:t>Fields in vendor records</w:t>
      </w:r>
    </w:p>
    <w:p w14:paraId="5F456BB3" w14:textId="76263856" w:rsidR="00DC2677" w:rsidRPr="00635DEC" w:rsidRDefault="00B82AC8" w:rsidP="00DC2677">
      <w:pPr>
        <w:pStyle w:val="BulletedListLevel2"/>
      </w:pPr>
      <w:hyperlink r:id="rId22" w:anchor="sril/sril_records_fixed_field_types_vendor.html" w:history="1">
        <w:r w:rsidR="00DC2677" w:rsidRPr="00635DEC">
          <w:rPr>
            <w:rStyle w:val="Hyperlink"/>
          </w:rPr>
          <w:t>Fixed-length fields in vendor records</w:t>
        </w:r>
      </w:hyperlink>
    </w:p>
    <w:p w14:paraId="5F456BB4" w14:textId="0C1BD269" w:rsidR="00DC2677" w:rsidRPr="00635DEC" w:rsidRDefault="00B82AC8" w:rsidP="00DC2677">
      <w:pPr>
        <w:pStyle w:val="BulletedListLevel2"/>
      </w:pPr>
      <w:hyperlink r:id="rId23" w:anchor="sril/sril_records_varfld_types_vendor.html" w:history="1">
        <w:r w:rsidR="00DC2677" w:rsidRPr="00635DEC">
          <w:rPr>
            <w:rStyle w:val="Hyperlink"/>
          </w:rPr>
          <w:t>Variable-length fields in vendor records</w:t>
        </w:r>
      </w:hyperlink>
    </w:p>
    <w:p w14:paraId="5F456BB5" w14:textId="69C8D86B" w:rsidR="00DC2677" w:rsidRPr="00635DEC" w:rsidRDefault="00B82AC8" w:rsidP="00DC2677">
      <w:pPr>
        <w:pStyle w:val="BulletedListLevel1"/>
        <w:rPr>
          <w:rStyle w:val="Hyperlink"/>
          <w:szCs w:val="22"/>
        </w:rPr>
      </w:pPr>
      <w:hyperlink r:id="rId24" w:anchor="sgacq/sgacq_create_recs_vendor.html" w:history="1">
        <w:r w:rsidR="00DC2677" w:rsidRPr="00635DEC">
          <w:rPr>
            <w:rStyle w:val="Hyperlink"/>
            <w:szCs w:val="22"/>
          </w:rPr>
          <w:t>Creating vendor records</w:t>
        </w:r>
      </w:hyperlink>
    </w:p>
    <w:p w14:paraId="5F456BB6" w14:textId="40977909" w:rsidR="00DC2677" w:rsidRPr="00897015" w:rsidRDefault="00B82AC8" w:rsidP="00DC2677">
      <w:pPr>
        <w:pStyle w:val="BulletedListLevel1"/>
      </w:pPr>
      <w:hyperlink r:id="rId25" w:anchor="sgacq/sgacq_files_use_vendor_messages.html" w:history="1">
        <w:r w:rsidR="00EE36B0">
          <w:rPr>
            <w:rStyle w:val="Hyperlink"/>
            <w:szCs w:val="22"/>
          </w:rPr>
          <w:t>Using vendor messages</w:t>
        </w:r>
      </w:hyperlink>
    </w:p>
    <w:p w14:paraId="5F456BB7" w14:textId="77777777" w:rsidR="00DC2677" w:rsidRDefault="00DC2677" w:rsidP="00DC2677">
      <w:pPr>
        <w:pStyle w:val="Heading1"/>
      </w:pPr>
      <w:r w:rsidRPr="00103463">
        <w:t xml:space="preserve">Preparing for </w:t>
      </w:r>
      <w:r w:rsidR="00103463" w:rsidRPr="00103463">
        <w:t>electronic ordering</w:t>
      </w:r>
    </w:p>
    <w:p w14:paraId="5F456BB8" w14:textId="5A204D99" w:rsidR="00D95975" w:rsidRPr="00E563A4" w:rsidRDefault="00B82AC8" w:rsidP="00980C21">
      <w:pPr>
        <w:pStyle w:val="BulletedListLevel1"/>
      </w:pPr>
      <w:hyperlink r:id="rId26" w:anchor="sgacq/sgacq_order_quickclick.html" w:history="1">
        <w:r w:rsidR="00EE36B0" w:rsidRPr="00EE36B0">
          <w:rPr>
            <w:rStyle w:val="Hyperlink"/>
            <w:color w:val="000000" w:themeColor="text1"/>
            <w:szCs w:val="22"/>
          </w:rPr>
          <w:t>Using Quick Click ordering</w:t>
        </w:r>
      </w:hyperlink>
      <w:r w:rsidR="00EE36B0" w:rsidRPr="00A772A9">
        <w:t xml:space="preserve"> (optional product)</w:t>
      </w:r>
      <w:r w:rsidR="00EE36B0">
        <w:t xml:space="preserve"> </w:t>
      </w:r>
      <w:r w:rsidR="00D95975" w:rsidRPr="00E563A4">
        <w:t>(discussion only)</w:t>
      </w:r>
    </w:p>
    <w:p w14:paraId="5F456BB9" w14:textId="77777777" w:rsidR="00D95975" w:rsidRPr="00E563A4" w:rsidRDefault="00D95975" w:rsidP="00D95975">
      <w:pPr>
        <w:pStyle w:val="BulletedListLevel1"/>
      </w:pPr>
      <w:r w:rsidRPr="00E563A4">
        <w:t>Acquisitions API (discussion only)</w:t>
      </w:r>
    </w:p>
    <w:p w14:paraId="5F456BBA" w14:textId="56011F39" w:rsidR="00DC2677" w:rsidRPr="00E563A4" w:rsidRDefault="00B82AC8" w:rsidP="00DC2677">
      <w:pPr>
        <w:pStyle w:val="BulletedListLevel1"/>
      </w:pPr>
      <w:hyperlink r:id="rId27" w:anchor="sgacq/sgacq_send_pos.html" w:history="1">
        <w:r w:rsidR="00DC2677" w:rsidRPr="00E563A4">
          <w:rPr>
            <w:rStyle w:val="Hyperlink"/>
          </w:rPr>
          <w:t>Electronic ordering overview</w:t>
        </w:r>
      </w:hyperlink>
      <w:r w:rsidR="00DC2677" w:rsidRPr="00E563A4">
        <w:t xml:space="preserve"> </w:t>
      </w:r>
      <w:r w:rsidR="00F941B5" w:rsidRPr="00E563A4">
        <w:t>(EDIFACT)</w:t>
      </w:r>
    </w:p>
    <w:p w14:paraId="5F456BBB" w14:textId="1DEA7059" w:rsidR="00DC2677" w:rsidRPr="00635DEC" w:rsidRDefault="00B82AC8" w:rsidP="00DC2677">
      <w:pPr>
        <w:pStyle w:val="BulletedListLevel1"/>
        <w:rPr>
          <w:rStyle w:val="Hyperlink"/>
        </w:rPr>
      </w:pPr>
      <w:hyperlink r:id="rId28" w:anchor="sgacq/sgacq_send_po_preparing.html" w:history="1">
        <w:r w:rsidR="00EE36B0">
          <w:rPr>
            <w:rStyle w:val="Hyperlink"/>
          </w:rPr>
          <w:t>Preparing for electronic ordering</w:t>
        </w:r>
      </w:hyperlink>
      <w:r w:rsidR="00EE36B0">
        <w:rPr>
          <w:rStyle w:val="Hyperlink"/>
          <w:u w:val="none"/>
        </w:rPr>
        <w:t xml:space="preserve"> - </w:t>
      </w:r>
      <w:r w:rsidR="00EE36B0" w:rsidRPr="00EE36B0">
        <w:rPr>
          <w:rStyle w:val="Hyperlink"/>
          <w:u w:val="none"/>
        </w:rPr>
        <w:t xml:space="preserve">Preparing vendor records for EDIFACT </w:t>
      </w:r>
      <w:r w:rsidR="00FF556B" w:rsidRPr="00EE36B0">
        <w:rPr>
          <w:rStyle w:val="Hyperlink"/>
          <w:u w:val="none"/>
        </w:rPr>
        <w:t>electronic ordering</w:t>
      </w:r>
    </w:p>
    <w:p w14:paraId="5F456BBC" w14:textId="77777777" w:rsidR="00DC2677" w:rsidRDefault="00DC2677" w:rsidP="00D64D9C">
      <w:pPr>
        <w:pStyle w:val="BulletedListLevel2"/>
      </w:pPr>
      <w:r w:rsidRPr="00E563A4">
        <w:t xml:space="preserve">The vendor must provide </w:t>
      </w:r>
      <w:r w:rsidR="00D64D9C" w:rsidRPr="00E563A4">
        <w:t xml:space="preserve">an FTP address (IP or DNS) </w:t>
      </w:r>
      <w:r w:rsidRPr="00E563A4">
        <w:t>and username and password for access to their FTP</w:t>
      </w:r>
      <w:r w:rsidR="00D64D9C" w:rsidRPr="00E563A4">
        <w:t xml:space="preserve"> server</w:t>
      </w:r>
      <w:r w:rsidRPr="00E563A4">
        <w:t xml:space="preserve"> and allow a connection from the Sierra server</w:t>
      </w:r>
      <w:r w:rsidR="007A5AED">
        <w:t xml:space="preserve"> through their firewall</w:t>
      </w:r>
    </w:p>
    <w:p w14:paraId="5F456BBD" w14:textId="77777777" w:rsidR="00897015" w:rsidRPr="00635DEC" w:rsidRDefault="00897015" w:rsidP="00897015">
      <w:pPr>
        <w:pStyle w:val="BulletedListLevel2"/>
      </w:pPr>
      <w:r w:rsidRPr="00897015">
        <w:t>Mandatory vendor record fields for EDIFACT ordering:</w:t>
      </w:r>
    </w:p>
    <w:p w14:paraId="5F456BBE" w14:textId="77777777" w:rsidR="00DC2677" w:rsidRPr="00635DEC" w:rsidRDefault="00D64D9C" w:rsidP="00D95975">
      <w:pPr>
        <w:pStyle w:val="BulletedlistLevel3"/>
      </w:pPr>
      <w:r>
        <w:rPr>
          <w:b/>
          <w:bCs/>
        </w:rPr>
        <w:t>Vendor Code</w:t>
      </w:r>
      <w:r w:rsidR="00DC2677" w:rsidRPr="00635DEC">
        <w:rPr>
          <w:b/>
          <w:bCs/>
        </w:rPr>
        <w:t xml:space="preserve"> 3</w:t>
      </w:r>
      <w:r w:rsidR="00DC2677" w:rsidRPr="00635DEC">
        <w:t xml:space="preserve"> fixed field must have a “</w:t>
      </w:r>
      <w:r w:rsidR="00DC2677" w:rsidRPr="00635DEC">
        <w:rPr>
          <w:b/>
          <w:bCs/>
        </w:rPr>
        <w:t>d</w:t>
      </w:r>
      <w:r w:rsidR="008516A9">
        <w:t>”</w:t>
      </w:r>
    </w:p>
    <w:p w14:paraId="5F456BBF" w14:textId="77777777" w:rsidR="00DC2677" w:rsidRPr="00635DEC" w:rsidRDefault="00D64D9C" w:rsidP="00D95975">
      <w:pPr>
        <w:pStyle w:val="BulletedlistLevel3"/>
      </w:pPr>
      <w:r>
        <w:rPr>
          <w:b/>
          <w:bCs/>
        </w:rPr>
        <w:t>Note 3</w:t>
      </w:r>
      <w:r w:rsidR="00DC2677" w:rsidRPr="00635DEC">
        <w:rPr>
          <w:b/>
          <w:bCs/>
        </w:rPr>
        <w:t xml:space="preserve"> </w:t>
      </w:r>
      <w:r w:rsidR="00DC2677" w:rsidRPr="00635DEC">
        <w:rPr>
          <w:bCs/>
        </w:rPr>
        <w:t>variable field</w:t>
      </w:r>
      <w:r w:rsidR="00DC2677" w:rsidRPr="00635DEC">
        <w:t xml:space="preserve"> must be present with $VENDSAN=&lt;vendor </w:t>
      </w:r>
      <w:r w:rsidR="00E563A4">
        <w:t>SAN</w:t>
      </w:r>
      <w:r w:rsidR="00DC2677" w:rsidRPr="00635DEC">
        <w:t>#&gt;</w:t>
      </w:r>
    </w:p>
    <w:p w14:paraId="5F456BC0" w14:textId="77777777" w:rsidR="00DC2677" w:rsidRPr="00635DEC" w:rsidRDefault="00DC2677" w:rsidP="00D95975">
      <w:pPr>
        <w:pStyle w:val="BulletedlistLevel3"/>
      </w:pPr>
      <w:r w:rsidRPr="00635DEC">
        <w:rPr>
          <w:b/>
          <w:bCs/>
        </w:rPr>
        <w:t xml:space="preserve">GIR </w:t>
      </w:r>
      <w:r w:rsidRPr="00635DEC">
        <w:rPr>
          <w:bCs/>
        </w:rPr>
        <w:t xml:space="preserve">fixed </w:t>
      </w:r>
      <w:r w:rsidRPr="00635DEC">
        <w:t>field m</w:t>
      </w:r>
      <w:r w:rsidR="008516A9">
        <w:t>ust have a code of 0,1,2,3 or 4</w:t>
      </w:r>
    </w:p>
    <w:p w14:paraId="5F456BC1" w14:textId="77777777" w:rsidR="00DC2677" w:rsidRDefault="00DC2677" w:rsidP="00194AC7">
      <w:pPr>
        <w:pStyle w:val="Heading1"/>
      </w:pPr>
      <w:r w:rsidRPr="00DC2677">
        <w:t>Purchase order forms and claim forms</w:t>
      </w:r>
    </w:p>
    <w:p w14:paraId="5F456BC2" w14:textId="753FCEC5" w:rsidR="00DC2677" w:rsidRPr="00635DEC" w:rsidRDefault="00B82AC8" w:rsidP="00DC2677">
      <w:pPr>
        <w:pStyle w:val="BulletedListLevel1"/>
      </w:pPr>
      <w:hyperlink r:id="rId29" w:anchor="sgacq/sgacq_send_po_elec.html" w:history="1">
        <w:r w:rsidR="00DC2677" w:rsidRPr="00635DEC">
          <w:rPr>
            <w:rStyle w:val="Hyperlink"/>
          </w:rPr>
          <w:t>Sending electronic orders</w:t>
        </w:r>
      </w:hyperlink>
      <w:r w:rsidR="008516A9">
        <w:t xml:space="preserve"> (EDIFACT) (discussion only)</w:t>
      </w:r>
    </w:p>
    <w:p w14:paraId="5F456BC3" w14:textId="247E126B" w:rsidR="00DC2677" w:rsidRPr="00635DEC" w:rsidRDefault="00B82AC8" w:rsidP="00DC2677">
      <w:pPr>
        <w:pStyle w:val="BulletedListLevel1"/>
      </w:pPr>
      <w:hyperlink r:id="rId30" w:anchor="sgacq/sgacq_print_pos.html" w:history="1">
        <w:r w:rsidR="00DC2677" w:rsidRPr="00635DEC">
          <w:rPr>
            <w:rStyle w:val="Hyperlink"/>
          </w:rPr>
          <w:t>Printing purchase orders</w:t>
        </w:r>
      </w:hyperlink>
      <w:r w:rsidR="00DC2677" w:rsidRPr="00635DEC">
        <w:t xml:space="preserve"> (print) (discussion only)</w:t>
      </w:r>
    </w:p>
    <w:p w14:paraId="5F456BC4" w14:textId="77777777" w:rsidR="00DC2677" w:rsidRPr="00635DEC" w:rsidRDefault="00DC2677" w:rsidP="00DC2677">
      <w:pPr>
        <w:pStyle w:val="BulletedListLevel1"/>
      </w:pPr>
      <w:r w:rsidRPr="00635DEC">
        <w:t>Formats of purchase orders, claim forms, and cancellation forms (discussion only</w:t>
      </w:r>
      <w:r w:rsidR="008516A9">
        <w:t>)</w:t>
      </w:r>
    </w:p>
    <w:p w14:paraId="5F456BC5" w14:textId="77777777" w:rsidR="00DC2677" w:rsidRPr="00635DEC" w:rsidRDefault="00DC2677" w:rsidP="00DC2677">
      <w:pPr>
        <w:pStyle w:val="BulletedListLevel2"/>
      </w:pPr>
      <w:r w:rsidRPr="00635DEC">
        <w:t>Printing with default output</w:t>
      </w:r>
    </w:p>
    <w:p w14:paraId="5F456BC6" w14:textId="62AF9F5F" w:rsidR="00DC2677" w:rsidRPr="00635DEC" w:rsidRDefault="00B82AC8" w:rsidP="00DC2677">
      <w:pPr>
        <w:pStyle w:val="BulletedListLevel2"/>
      </w:pPr>
      <w:hyperlink r:id="rId31" w:anchor="sgil/sgil_print_templates.html" w:history="1">
        <w:r w:rsidR="00DC2677" w:rsidRPr="00635DEC">
          <w:rPr>
            <w:rStyle w:val="Hyperlink"/>
          </w:rPr>
          <w:t>Printing with print templates</w:t>
        </w:r>
      </w:hyperlink>
    </w:p>
    <w:p w14:paraId="5F456BC7" w14:textId="3F92F6D3" w:rsidR="00DC2677" w:rsidRPr="00635DEC" w:rsidRDefault="00B82AC8" w:rsidP="00DC2677">
      <w:pPr>
        <w:pStyle w:val="BulletedlistLevel3"/>
      </w:pPr>
      <w:hyperlink r:id="rId32" w:history="1">
        <w:r w:rsidR="00FF556B" w:rsidRPr="00FF556B">
          <w:rPr>
            <w:rStyle w:val="Hyperlink"/>
          </w:rPr>
          <w:t>Print templates</w:t>
        </w:r>
      </w:hyperlink>
      <w:r w:rsidR="00FF556B">
        <w:t xml:space="preserve"> </w:t>
      </w:r>
      <w:r w:rsidR="00FF556B" w:rsidRPr="00FF556B">
        <w:t>(</w:t>
      </w:r>
      <w:r w:rsidR="00FF556B">
        <w:t>download</w:t>
      </w:r>
      <w:r w:rsidR="00FF556B" w:rsidRPr="00FF556B">
        <w:t xml:space="preserve"> </w:t>
      </w:r>
      <w:proofErr w:type="spellStart"/>
      <w:r w:rsidR="00FF556B" w:rsidRPr="00FF556B">
        <w:t>Jaspersoft</w:t>
      </w:r>
      <w:proofErr w:type="spellEnd"/>
      <w:r w:rsidR="00FF556B" w:rsidRPr="00FF556B">
        <w:t xml:space="preserve"> Studio third-party software)</w:t>
      </w:r>
    </w:p>
    <w:p w14:paraId="5F456BC8" w14:textId="059D2E08" w:rsidR="00DC2677" w:rsidRPr="00E563A4" w:rsidRDefault="00B82AC8" w:rsidP="00DC2677">
      <w:pPr>
        <w:pStyle w:val="BulletedlistLevel3"/>
      </w:pPr>
      <w:hyperlink r:id="rId33" w:history="1">
        <w:r w:rsidR="00DC2677" w:rsidRPr="00E563A4">
          <w:rPr>
            <w:rStyle w:val="Hyperlink"/>
          </w:rPr>
          <w:t>Customer wiki for print templates</w:t>
        </w:r>
      </w:hyperlink>
    </w:p>
    <w:p w14:paraId="5F456BC9" w14:textId="77777777" w:rsidR="00DC2677" w:rsidRDefault="00DC2677" w:rsidP="00DC2677">
      <w:pPr>
        <w:pStyle w:val="Heading1"/>
      </w:pPr>
      <w:r w:rsidRPr="00DC2677">
        <w:t>Encore/ WebPAC display</w:t>
      </w:r>
    </w:p>
    <w:p w14:paraId="5F456BCA" w14:textId="7C9D2D32" w:rsidR="00DC2677" w:rsidRPr="008516A9" w:rsidRDefault="00B82AC8" w:rsidP="00DC2677">
      <w:pPr>
        <w:pStyle w:val="BulletedListLevel1"/>
      </w:pPr>
      <w:hyperlink r:id="rId34" w:anchor="sril/sril_record_display_options.html" w:history="1">
        <w:r w:rsidR="00FF556B" w:rsidRPr="00FF556B">
          <w:rPr>
            <w:rStyle w:val="Hyperlink"/>
          </w:rPr>
          <w:t>Record display options</w:t>
        </w:r>
      </w:hyperlink>
      <w:r w:rsidR="00FF556B" w:rsidRPr="00FF556B">
        <w:t xml:space="preserve"> </w:t>
      </w:r>
      <w:hyperlink r:id="rId35" w:anchor="sril/sril_record_display_options.html" w:history="1">
        <w:r w:rsidR="00E563A4" w:rsidRPr="00FF556B">
          <w:t>SHOWOREC</w:t>
        </w:r>
      </w:hyperlink>
      <w:r w:rsidR="00DC2677" w:rsidRPr="00FF556B">
        <w:t xml:space="preserve"> -- the </w:t>
      </w:r>
      <w:r w:rsidR="003B0F4A" w:rsidRPr="00FF556B">
        <w:t xml:space="preserve">Web Option </w:t>
      </w:r>
      <w:r w:rsidR="00DC2677" w:rsidRPr="00FF556B">
        <w:t>which controls display of order records</w:t>
      </w:r>
      <w:r w:rsidR="00DC2677" w:rsidRPr="00635DEC">
        <w:t xml:space="preserve"> in WebPAC/Encore</w:t>
      </w:r>
    </w:p>
    <w:p w14:paraId="5F456BCB" w14:textId="77777777" w:rsidR="00DC2677" w:rsidRDefault="00DC2677" w:rsidP="00194AC7">
      <w:pPr>
        <w:pStyle w:val="Heading1"/>
      </w:pPr>
      <w:r w:rsidRPr="00DC2677">
        <w:t xml:space="preserve">Acquisitions </w:t>
      </w:r>
      <w:r w:rsidR="00194AC7" w:rsidRPr="00DC2677">
        <w:t>configuration files and tables</w:t>
      </w:r>
    </w:p>
    <w:p w14:paraId="5F456BCC" w14:textId="7285B003" w:rsidR="00103463" w:rsidRPr="00635DEC" w:rsidRDefault="00B82AC8" w:rsidP="00103463">
      <w:pPr>
        <w:pStyle w:val="BulletedListLevel1"/>
        <w:rPr>
          <w:rStyle w:val="Hyperlink"/>
        </w:rPr>
      </w:pPr>
      <w:hyperlink r:id="rId36" w:anchor="sril/sril_sys_param_claim_cycles.html" w:history="1">
        <w:r w:rsidR="00103463" w:rsidRPr="00635DEC">
          <w:rPr>
            <w:rStyle w:val="Hyperlink"/>
          </w:rPr>
          <w:t>Claim cycle values table</w:t>
        </w:r>
      </w:hyperlink>
    </w:p>
    <w:p w14:paraId="5F456BCD" w14:textId="590007EE" w:rsidR="00103463" w:rsidRPr="00635DEC" w:rsidRDefault="00B82AC8" w:rsidP="00103463">
      <w:pPr>
        <w:pStyle w:val="BulletedListLevel1"/>
      </w:pPr>
      <w:hyperlink r:id="rId37" w:anchor="sril/sril_sys_param_ext_fund.html" w:history="1">
        <w:r w:rsidR="00103463" w:rsidRPr="00635DEC">
          <w:rPr>
            <w:rStyle w:val="Hyperlink"/>
          </w:rPr>
          <w:t>External funds codes table</w:t>
        </w:r>
      </w:hyperlink>
    </w:p>
    <w:p w14:paraId="5F456BCE" w14:textId="4FE25EBD" w:rsidR="00103463" w:rsidRPr="00635DEC" w:rsidRDefault="00B82AC8" w:rsidP="00103463">
      <w:pPr>
        <w:pStyle w:val="BulletedListLevel1"/>
      </w:pPr>
      <w:hyperlink r:id="rId38" w:anchor="sril/sril_sys_param_forcur.html" w:history="1">
        <w:r w:rsidR="00103463" w:rsidRPr="00635DEC">
          <w:rPr>
            <w:rStyle w:val="Hyperlink"/>
          </w:rPr>
          <w:t>Foreign currency codes and rates</w:t>
        </w:r>
      </w:hyperlink>
    </w:p>
    <w:p w14:paraId="5F456BCF" w14:textId="0E7718EB" w:rsidR="00103463" w:rsidRPr="00635DEC" w:rsidRDefault="00B82AC8" w:rsidP="00103463">
      <w:pPr>
        <w:pStyle w:val="BulletedListLevel1"/>
      </w:pPr>
      <w:hyperlink r:id="rId39" w:anchor="sril/sril_sys_param_inv_express.html" w:history="1">
        <w:r w:rsidR="00103463" w:rsidRPr="00635DEC">
          <w:rPr>
            <w:rStyle w:val="Hyperlink"/>
          </w:rPr>
          <w:t>Inventory express table</w:t>
        </w:r>
      </w:hyperlink>
      <w:r w:rsidR="00103463">
        <w:t>, optional product</w:t>
      </w:r>
    </w:p>
    <w:p w14:paraId="5F456BD0" w14:textId="49E420FC" w:rsidR="00103463" w:rsidRPr="00635DEC" w:rsidRDefault="00B82AC8" w:rsidP="00103463">
      <w:pPr>
        <w:pStyle w:val="BulletedListLevel1"/>
      </w:pPr>
      <w:hyperlink r:id="rId40" w:anchor="sril/sril_sys_param_lib_san.html" w:history="1">
        <w:r w:rsidR="00103463" w:rsidRPr="00635DEC">
          <w:rPr>
            <w:rStyle w:val="Hyperlink"/>
          </w:rPr>
          <w:t>Library SAN file</w:t>
        </w:r>
      </w:hyperlink>
    </w:p>
    <w:p w14:paraId="5F456BD1" w14:textId="50198A2B" w:rsidR="00103463" w:rsidRPr="00635DEC" w:rsidRDefault="00B82AC8" w:rsidP="00103463">
      <w:pPr>
        <w:pStyle w:val="BulletedListLevel1"/>
      </w:pPr>
      <w:hyperlink r:id="rId41" w:anchor="sril/sril_sys_param_multiselection.html" w:history="1">
        <w:proofErr w:type="spellStart"/>
        <w:r w:rsidR="00103463" w:rsidRPr="00635DEC">
          <w:rPr>
            <w:rStyle w:val="Hyperlink"/>
          </w:rPr>
          <w:t>Multiselection</w:t>
        </w:r>
        <w:proofErr w:type="spellEnd"/>
        <w:r w:rsidR="00103463" w:rsidRPr="00635DEC">
          <w:rPr>
            <w:rStyle w:val="Hyperlink"/>
          </w:rPr>
          <w:t xml:space="preserve"> groups table</w:t>
        </w:r>
      </w:hyperlink>
    </w:p>
    <w:p w14:paraId="5F456BD2" w14:textId="06BE70AD" w:rsidR="00103463" w:rsidRPr="00635DEC" w:rsidRDefault="00B82AC8" w:rsidP="00103463">
      <w:pPr>
        <w:pStyle w:val="BulletedListLevel1"/>
        <w:rPr>
          <w:rStyle w:val="Hyperlink"/>
        </w:rPr>
      </w:pPr>
      <w:hyperlink r:id="rId42" w:anchor="sril/sril_vouchers_config.html" w:history="1">
        <w:r w:rsidR="00103463" w:rsidRPr="00635DEC">
          <w:rPr>
            <w:rStyle w:val="Hyperlink"/>
          </w:rPr>
          <w:t>Outputting vouchers configuration options</w:t>
        </w:r>
      </w:hyperlink>
      <w:r w:rsidR="00103463">
        <w:t>, optional product</w:t>
      </w:r>
    </w:p>
    <w:p w14:paraId="5F456BD3" w14:textId="285C4EB9" w:rsidR="00103463" w:rsidRPr="00635DEC" w:rsidRDefault="00B82AC8" w:rsidP="00103463">
      <w:pPr>
        <w:pStyle w:val="BulletedListLevel1"/>
        <w:rPr>
          <w:rStyle w:val="Hyperlink"/>
        </w:rPr>
      </w:pPr>
      <w:hyperlink r:id="rId43" w:anchor="sril/sril_sys_param_libaddr.html" w:history="1">
        <w:r w:rsidR="008C21DA">
          <w:rPr>
            <w:rStyle w:val="Hyperlink"/>
          </w:rPr>
          <w:t>Receiving and billing locations table</w:t>
        </w:r>
      </w:hyperlink>
    </w:p>
    <w:p w14:paraId="5F456BD4" w14:textId="03492A17" w:rsidR="00103463" w:rsidRPr="00635DEC" w:rsidRDefault="00B82AC8" w:rsidP="00103463">
      <w:pPr>
        <w:pStyle w:val="BulletedListLevel1"/>
      </w:pPr>
      <w:hyperlink r:id="rId44" w:anchor="sril/sril_sys_param_usetax.html" w:history="1">
        <w:r w:rsidR="00103463" w:rsidRPr="00635DEC">
          <w:rPr>
            <w:rStyle w:val="Hyperlink"/>
          </w:rPr>
          <w:t>Use tax rates table</w:t>
        </w:r>
      </w:hyperlink>
    </w:p>
    <w:p w14:paraId="5F456BD5" w14:textId="46748B9A" w:rsidR="00103463" w:rsidRPr="00635DEC" w:rsidRDefault="00B82AC8" w:rsidP="00103463">
      <w:pPr>
        <w:pStyle w:val="BulletedListLevel1"/>
        <w:rPr>
          <w:rStyle w:val="Hyperlink"/>
        </w:rPr>
      </w:pPr>
      <w:hyperlink r:id="rId45" w:anchor="sril/sril_sys_param_valueadded.html" w:history="1">
        <w:r w:rsidR="00103463" w:rsidRPr="00635DEC">
          <w:rPr>
            <w:rStyle w:val="Hyperlink"/>
          </w:rPr>
          <w:t>Value added table</w:t>
        </w:r>
      </w:hyperlink>
    </w:p>
    <w:p w14:paraId="5F456BD6" w14:textId="5D440FAA" w:rsidR="00103463" w:rsidRPr="00635DEC" w:rsidRDefault="00B82AC8" w:rsidP="00103463">
      <w:pPr>
        <w:pStyle w:val="BulletedListLevel1"/>
      </w:pPr>
      <w:hyperlink r:id="rId46" w:anchor="sril/sril_sys_param_vendor_msgs.html" w:history="1">
        <w:r w:rsidR="00103463" w:rsidRPr="00635DEC">
          <w:rPr>
            <w:rStyle w:val="Hyperlink"/>
          </w:rPr>
          <w:t>Vendor messages table</w:t>
        </w:r>
      </w:hyperlink>
    </w:p>
    <w:p w14:paraId="5F456BD7" w14:textId="55883D3F" w:rsidR="00103463" w:rsidRPr="00635DEC" w:rsidRDefault="00B82AC8" w:rsidP="00103463">
      <w:pPr>
        <w:pStyle w:val="BulletedListLevel1"/>
        <w:rPr>
          <w:rStyle w:val="Hyperlink"/>
        </w:rPr>
      </w:pPr>
      <w:hyperlink r:id="rId47" w:anchor="sril/sril_sys_param_web_links.html" w:history="1">
        <w:r w:rsidR="00103463" w:rsidRPr="00635DEC">
          <w:rPr>
            <w:rStyle w:val="Hyperlink"/>
          </w:rPr>
          <w:t>Web links table</w:t>
        </w:r>
      </w:hyperlink>
    </w:p>
    <w:p w14:paraId="5F456BD8" w14:textId="77777777" w:rsidR="00103463" w:rsidRDefault="00103463" w:rsidP="00AC683B">
      <w:pPr>
        <w:pStyle w:val="Heading1"/>
      </w:pPr>
      <w:r w:rsidRPr="00103463">
        <w:t xml:space="preserve">Acquisitions options in </w:t>
      </w:r>
      <w:r w:rsidR="008516A9">
        <w:t>Admin Corner</w:t>
      </w:r>
    </w:p>
    <w:p w14:paraId="5F456BD9" w14:textId="04CDAF40" w:rsidR="00103463" w:rsidRPr="00897015" w:rsidRDefault="00B82AC8" w:rsidP="00103463">
      <w:pPr>
        <w:pStyle w:val="BulletedListLevel1"/>
      </w:pPr>
      <w:hyperlink r:id="rId48" w:anchor="sadmin/sadmin_options_acq.html" w:history="1">
        <w:r w:rsidR="00FF556B">
          <w:rPr>
            <w:rStyle w:val="Hyperlink"/>
            <w:kern w:val="2"/>
            <w:szCs w:val="22"/>
          </w:rPr>
          <w:t>Acquisitions Options</w:t>
        </w:r>
      </w:hyperlink>
      <w:r w:rsidR="00103463" w:rsidRPr="00897015">
        <w:t xml:space="preserve"> </w:t>
      </w:r>
    </w:p>
    <w:p w14:paraId="5F456BDA" w14:textId="77777777" w:rsidR="0018352C" w:rsidRDefault="0018352C" w:rsidP="00AC683B">
      <w:pPr>
        <w:pStyle w:val="Heading1"/>
      </w:pPr>
      <w:r>
        <w:t xml:space="preserve">Supporting </w:t>
      </w:r>
      <w:r w:rsidR="00194AC7">
        <w:t>documentation</w:t>
      </w:r>
    </w:p>
    <w:p w14:paraId="5F456BDB" w14:textId="71901E82" w:rsidR="00D95975" w:rsidRPr="00897015" w:rsidRDefault="00B82AC8" w:rsidP="00980C21">
      <w:pPr>
        <w:pStyle w:val="BulletedListLevel1"/>
      </w:pPr>
      <w:hyperlink r:id="rId49" w:history="1">
        <w:r w:rsidR="00D95975" w:rsidRPr="007A5AED">
          <w:rPr>
            <w:rStyle w:val="Hyperlink"/>
            <w:color w:val="000000" w:themeColor="text1"/>
            <w:lang w:val="es-ES_tradnl"/>
          </w:rPr>
          <w:t>Sierra WebHelp</w:t>
        </w:r>
      </w:hyperlink>
    </w:p>
    <w:p w14:paraId="5F456BDC" w14:textId="77777777" w:rsidR="00D95975" w:rsidRPr="00897015" w:rsidRDefault="00B82AC8" w:rsidP="00D95975">
      <w:pPr>
        <w:pStyle w:val="BulletedListLevel1"/>
      </w:pPr>
      <w:hyperlink r:id="rId50" w:history="1">
        <w:r w:rsidR="00D95975" w:rsidRPr="007A5AED">
          <w:rPr>
            <w:rStyle w:val="Hyperlink"/>
          </w:rPr>
          <w:t>Innovative Developer Network</w:t>
        </w:r>
      </w:hyperlink>
    </w:p>
    <w:p w14:paraId="5F456BDD" w14:textId="77777777" w:rsidR="00D95975" w:rsidRPr="00897015" w:rsidRDefault="00B82AC8" w:rsidP="00D95975">
      <w:pPr>
        <w:pStyle w:val="BulletedListLevel2"/>
      </w:pPr>
      <w:hyperlink r:id="rId51" w:history="1">
        <w:r w:rsidR="00D95975" w:rsidRPr="007A5AED">
          <w:rPr>
            <w:rStyle w:val="Hyperlink"/>
          </w:rPr>
          <w:t>Getting Started</w:t>
        </w:r>
      </w:hyperlink>
    </w:p>
    <w:p w14:paraId="5F456BDE" w14:textId="77777777" w:rsidR="00D95975" w:rsidRPr="007A5AED" w:rsidRDefault="00B82AC8" w:rsidP="00D95975">
      <w:pPr>
        <w:pStyle w:val="BulletedListLevel2"/>
      </w:pPr>
      <w:hyperlink r:id="rId52" w:history="1">
        <w:r w:rsidR="00D95975" w:rsidRPr="007A5AED">
          <w:rPr>
            <w:rStyle w:val="Hyperlink"/>
          </w:rPr>
          <w:t>Acquisitions API Quick Start Guide</w:t>
        </w:r>
      </w:hyperlink>
    </w:p>
    <w:p w14:paraId="5F456BDF" w14:textId="77777777" w:rsidR="009C4681" w:rsidRDefault="009C4681" w:rsidP="00CA590D"/>
    <w:p w14:paraId="5F456BE0" w14:textId="602A235B" w:rsidR="006F5806" w:rsidRPr="00194AC7" w:rsidRDefault="00E2258F" w:rsidP="00CA590D">
      <w:r>
        <w:t xml:space="preserve">Please feel free to evaluate your training experience by filling out the Training Survey form at </w:t>
      </w:r>
      <w:hyperlink r:id="rId53" w:history="1">
        <w:r w:rsidRPr="005F1011">
          <w:rPr>
            <w:rStyle w:val="Hyperlink"/>
          </w:rPr>
          <w:t>https://innovative.libwizard.com/f/training-feedback</w:t>
        </w:r>
      </w:hyperlink>
      <w:r>
        <w:t xml:space="preserve"> </w:t>
      </w:r>
    </w:p>
    <w:p w14:paraId="5F456BE1" w14:textId="77777777" w:rsidR="0018352C" w:rsidRPr="00194AC7" w:rsidRDefault="0018352C" w:rsidP="00A11F97">
      <w:r w:rsidRPr="00194AC7">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A11F97">
        <w:t>d the Innovative system.</w:t>
      </w:r>
      <w:r w:rsidR="00A11F97">
        <w:br/>
      </w:r>
      <w:r w:rsidR="00A11F97">
        <w:br/>
        <w:t>© 2020</w:t>
      </w:r>
      <w:r w:rsidRPr="00194AC7">
        <w:t>, Innovative Interfaces, Inc.</w:t>
      </w:r>
    </w:p>
    <w:sectPr w:rsidR="0018352C" w:rsidRPr="00194AC7" w:rsidSect="00B31F76">
      <w:headerReference w:type="default" r:id="rId54"/>
      <w:footerReference w:type="default" r:id="rId55"/>
      <w:headerReference w:type="first" r:id="rId56"/>
      <w:footerReference w:type="first" r:id="rId57"/>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4798" w14:textId="77777777" w:rsidR="00E1379A" w:rsidRDefault="00E1379A">
      <w:pPr>
        <w:spacing w:before="0"/>
      </w:pPr>
      <w:r>
        <w:separator/>
      </w:r>
    </w:p>
  </w:endnote>
  <w:endnote w:type="continuationSeparator" w:id="0">
    <w:p w14:paraId="0447E7B2" w14:textId="77777777" w:rsidR="00E1379A" w:rsidRDefault="00E1379A">
      <w:pPr>
        <w:spacing w:before="0"/>
      </w:pPr>
      <w:r>
        <w:continuationSeparator/>
      </w:r>
    </w:p>
  </w:endnote>
  <w:endnote w:type="continuationNotice" w:id="1">
    <w:p w14:paraId="1BB95497" w14:textId="77777777" w:rsidR="00E1379A" w:rsidRDefault="00E1379A">
      <w:pPr>
        <w:spacing w:before="0"/>
      </w:pPr>
    </w:p>
  </w:endnote>
  <w:endnote w:id="2">
    <w:p w14:paraId="2D9437EC" w14:textId="66482992" w:rsidR="37E272BE" w:rsidRDefault="37E272BE" w:rsidP="37E272B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6BE8" w14:textId="4273F8D9" w:rsidR="005E44BA" w:rsidRPr="005877FF" w:rsidRDefault="00B82AC8" w:rsidP="00FD4EE9">
    <w:pPr>
      <w:pStyle w:val="Footer"/>
      <w:tabs>
        <w:tab w:val="clear" w:pos="4320"/>
        <w:tab w:val="clear" w:pos="8640"/>
        <w:tab w:val="right" w:pos="9356"/>
      </w:tabs>
      <w:rPr>
        <w:sz w:val="20"/>
        <w:szCs w:val="20"/>
      </w:rPr>
    </w:pPr>
    <w:r>
      <w:rPr>
        <w:noProof/>
      </w:rPr>
      <w:drawing>
        <wp:inline distT="0" distB="0" distL="0" distR="0" wp14:anchorId="5C1E7084" wp14:editId="4C0803FC">
          <wp:extent cx="1481455" cy="4216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05" cy="432144"/>
                  </a:xfrm>
                  <a:prstGeom prst="rect">
                    <a:avLst/>
                  </a:prstGeom>
                  <a:noFill/>
                  <a:ln>
                    <a:noFill/>
                  </a:ln>
                </pic:spPr>
              </pic:pic>
            </a:graphicData>
          </a:graphic>
        </wp:inline>
      </w:drawing>
    </w:r>
    <w:r w:rsidR="00A11F97">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5E44BA" w:rsidRPr="005877FF">
              <w:rPr>
                <w:noProof/>
                <w:sz w:val="20"/>
                <w:szCs w:val="20"/>
                <w:lang w:bidi="he-IL"/>
              </w:rPr>
              <mc:AlternateContent>
                <mc:Choice Requires="wps">
                  <w:drawing>
                    <wp:anchor distT="0" distB="0" distL="114300" distR="114300" simplePos="0" relativeHeight="251658242" behindDoc="0" locked="0" layoutInCell="1" allowOverlap="1" wp14:anchorId="5F456BF2" wp14:editId="5F456BF3">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60B6032">
                    <v:line id="Line 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55744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251466">
              <w:rPr>
                <w:sz w:val="20"/>
                <w:szCs w:val="20"/>
              </w:rPr>
              <w:t xml:space="preserve"> </w:t>
            </w:r>
            <w:r w:rsidR="00FF63CE">
              <w:rPr>
                <w:sz w:val="20"/>
                <w:szCs w:val="20"/>
              </w:rPr>
              <w:t>[</w:t>
            </w:r>
            <w:r w:rsidR="00FF63CE" w:rsidRPr="00FF63CE">
              <w:rPr>
                <w:i/>
                <w:sz w:val="20"/>
                <w:szCs w:val="20"/>
              </w:rPr>
              <w:t xml:space="preserve">Agenda version: </w:t>
            </w:r>
            <w:r w:rsidR="00194AC7">
              <w:rPr>
                <w:i/>
                <w:sz w:val="20"/>
                <w:szCs w:val="20"/>
              </w:rPr>
              <w:t>20</w:t>
            </w:r>
            <w:r w:rsidR="00A11F97">
              <w:rPr>
                <w:i/>
                <w:sz w:val="20"/>
                <w:szCs w:val="20"/>
              </w:rPr>
              <w:t>20</w:t>
            </w:r>
            <w:r w:rsidR="00251466" w:rsidRPr="00FF63CE">
              <w:rPr>
                <w:i/>
                <w:sz w:val="20"/>
                <w:szCs w:val="20"/>
              </w:rPr>
              <w:t>-</w:t>
            </w:r>
            <w:proofErr w:type="gramStart"/>
            <w:r w:rsidR="00A11F97">
              <w:rPr>
                <w:i/>
                <w:sz w:val="20"/>
                <w:szCs w:val="20"/>
              </w:rPr>
              <w:t>07</w:t>
            </w:r>
            <w:r w:rsidR="00251466">
              <w:rPr>
                <w:sz w:val="20"/>
                <w:szCs w:val="20"/>
              </w:rPr>
              <w:t>]</w:t>
            </w:r>
            <w:r w:rsidR="005E44BA" w:rsidRPr="005877FF">
              <w:rPr>
                <w:i/>
                <w:sz w:val="20"/>
                <w:szCs w:val="20"/>
              </w:rPr>
              <w:t>Page</w:t>
            </w:r>
            <w:proofErr w:type="gramEnd"/>
            <w:r w:rsidR="005E44BA" w:rsidRPr="005877FF">
              <w:rPr>
                <w:i/>
                <w:sz w:val="20"/>
                <w:szCs w:val="20"/>
              </w:rPr>
              <w:t xml:space="preserve"> </w:t>
            </w:r>
            <w:r w:rsidR="005E44BA" w:rsidRPr="005877FF">
              <w:rPr>
                <w:bCs/>
                <w:i/>
                <w:sz w:val="20"/>
                <w:szCs w:val="20"/>
              </w:rPr>
              <w:fldChar w:fldCharType="begin"/>
            </w:r>
            <w:r w:rsidR="005E44BA" w:rsidRPr="005877FF">
              <w:rPr>
                <w:bCs/>
                <w:i/>
                <w:sz w:val="20"/>
                <w:szCs w:val="20"/>
              </w:rPr>
              <w:instrText xml:space="preserve"> PAGE </w:instrText>
            </w:r>
            <w:r w:rsidR="005E44BA" w:rsidRPr="005877FF">
              <w:rPr>
                <w:bCs/>
                <w:i/>
                <w:sz w:val="20"/>
                <w:szCs w:val="20"/>
              </w:rPr>
              <w:fldChar w:fldCharType="separate"/>
            </w:r>
            <w:r w:rsidR="00E2258F">
              <w:rPr>
                <w:bCs/>
                <w:i/>
                <w:noProof/>
                <w:sz w:val="20"/>
                <w:szCs w:val="20"/>
              </w:rPr>
              <w:t>3</w:t>
            </w:r>
            <w:r w:rsidR="005E44BA" w:rsidRPr="005877FF">
              <w:rPr>
                <w:bCs/>
                <w:i/>
                <w:sz w:val="20"/>
                <w:szCs w:val="20"/>
              </w:rPr>
              <w:fldChar w:fldCharType="end"/>
            </w:r>
            <w:r w:rsidR="005E44BA" w:rsidRPr="005877FF">
              <w:rPr>
                <w:i/>
                <w:sz w:val="20"/>
                <w:szCs w:val="20"/>
              </w:rPr>
              <w:t xml:space="preserve"> of </w:t>
            </w:r>
            <w:r w:rsidR="005E44BA" w:rsidRPr="005877FF">
              <w:rPr>
                <w:bCs/>
                <w:i/>
                <w:sz w:val="20"/>
                <w:szCs w:val="20"/>
              </w:rPr>
              <w:fldChar w:fldCharType="begin"/>
            </w:r>
            <w:r w:rsidR="005E44BA" w:rsidRPr="005877FF">
              <w:rPr>
                <w:bCs/>
                <w:i/>
                <w:sz w:val="20"/>
                <w:szCs w:val="20"/>
              </w:rPr>
              <w:instrText xml:space="preserve"> NUMPAGES  </w:instrText>
            </w:r>
            <w:r w:rsidR="005E44BA" w:rsidRPr="005877FF">
              <w:rPr>
                <w:bCs/>
                <w:i/>
                <w:sz w:val="20"/>
                <w:szCs w:val="20"/>
              </w:rPr>
              <w:fldChar w:fldCharType="separate"/>
            </w:r>
            <w:r w:rsidR="00E2258F">
              <w:rPr>
                <w:bCs/>
                <w:i/>
                <w:noProof/>
                <w:sz w:val="20"/>
                <w:szCs w:val="20"/>
              </w:rPr>
              <w:t>3</w:t>
            </w:r>
            <w:r w:rsidR="005E44BA"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6BEB"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8241" behindDoc="0" locked="0" layoutInCell="1" allowOverlap="1" wp14:anchorId="5F456BF8" wp14:editId="5F456BF9">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DED5AA8">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441F1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B46B" w14:textId="77777777" w:rsidR="00E1379A" w:rsidRDefault="00E1379A">
      <w:pPr>
        <w:spacing w:before="0"/>
      </w:pPr>
      <w:r>
        <w:separator/>
      </w:r>
    </w:p>
  </w:footnote>
  <w:footnote w:type="continuationSeparator" w:id="0">
    <w:p w14:paraId="156C1F32" w14:textId="77777777" w:rsidR="00E1379A" w:rsidRDefault="00E1379A">
      <w:pPr>
        <w:spacing w:before="0"/>
      </w:pPr>
      <w:r>
        <w:continuationSeparator/>
      </w:r>
    </w:p>
  </w:footnote>
  <w:footnote w:type="continuationNotice" w:id="1">
    <w:p w14:paraId="3976C77F" w14:textId="77777777" w:rsidR="00E1379A" w:rsidRDefault="00E1379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6BE6" w14:textId="77777777" w:rsidR="00A570AC" w:rsidRDefault="00A11F97" w:rsidP="00A11F97">
    <w:pPr>
      <w:pStyle w:val="PageHeadertitle"/>
      <w:tabs>
        <w:tab w:val="left" w:pos="300"/>
        <w:tab w:val="right" w:pos="9360"/>
      </w:tabs>
      <w:jc w:val="left"/>
    </w:pPr>
    <w:r>
      <w:rPr>
        <w:noProof/>
        <w:lang w:bidi="he-IL"/>
      </w:rPr>
      <w:drawing>
        <wp:inline distT="0" distB="0" distL="0" distR="0" wp14:anchorId="5F456BEC" wp14:editId="5F456BED">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2FB6B8EE" w:rsidRPr="00DC2677">
      <w:t xml:space="preserve"> Acquisitions Parameters </w:t>
    </w:r>
    <w:r w:rsidR="2FB6B8EE">
      <w:t>Training Agenda</w:t>
    </w:r>
  </w:p>
  <w:p w14:paraId="5F456BE7" w14:textId="77777777" w:rsidR="00A570AC" w:rsidRDefault="00A570AC" w:rsidP="00FD4EE9">
    <w:r>
      <w:rPr>
        <w:noProof/>
        <w:lang w:bidi="he-IL"/>
      </w:rPr>
      <mc:AlternateContent>
        <mc:Choice Requires="wps">
          <w:drawing>
            <wp:inline distT="0" distB="0" distL="0" distR="0" wp14:anchorId="5F456BEE" wp14:editId="5F456BEF">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2403F3BB">
            <v:line id="Line 6" style="flip:y;visibility:visible;mso-wrap-style:square;mso-left-percent:-10001;mso-top-percent:-10001;mso-position-horizontal:absolute;mso-position-horizontal-relative:char;mso-position-vertical:absolute;mso-position-vertical-relative:line;mso-left-percent:-10001;mso-top-percent:-10001" o:spid="_x0000_s1026" from="0,0" to="468pt,0" w14:anchorId="1067D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6BE9" w14:textId="77777777" w:rsidR="00A570AC" w:rsidRDefault="00A570AC" w:rsidP="00AC683B">
    <w:pPr>
      <w:pStyle w:val="Heading1"/>
    </w:pPr>
    <w:r>
      <w:rPr>
        <w:noProof/>
        <w:lang w:bidi="he-IL"/>
      </w:rPr>
      <w:drawing>
        <wp:inline distT="0" distB="0" distL="0" distR="0" wp14:anchorId="5F456BF4" wp14:editId="5F456BF5">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r>
    <w:r w:rsidR="2FB6B8EE">
      <w:t xml:space="preserve">        </w:t>
    </w:r>
    <w:r w:rsidR="2FB6B8EE">
      <w:rPr>
        <w:color w:val="171796"/>
      </w:rPr>
      <w:t>Training Agenda</w:t>
    </w:r>
  </w:p>
  <w:p w14:paraId="5F456BEA"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5F456BF6" wp14:editId="5F456BF7">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BF0270A">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48529A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ECCFC2E"/>
    <w:lvl w:ilvl="0" w:tplc="0304FF76">
      <w:start w:val="1"/>
      <w:numFmt w:val="decimal"/>
      <w:lvlText w:val="%1."/>
      <w:lvlJc w:val="left"/>
      <w:pPr>
        <w:tabs>
          <w:tab w:val="num" w:pos="1209"/>
        </w:tabs>
        <w:ind w:left="1209" w:hanging="360"/>
      </w:pPr>
    </w:lvl>
    <w:lvl w:ilvl="1" w:tplc="155E36D0">
      <w:numFmt w:val="decimal"/>
      <w:lvlText w:val=""/>
      <w:lvlJc w:val="left"/>
    </w:lvl>
    <w:lvl w:ilvl="2" w:tplc="400444BE">
      <w:numFmt w:val="decimal"/>
      <w:lvlText w:val=""/>
      <w:lvlJc w:val="left"/>
    </w:lvl>
    <w:lvl w:ilvl="3" w:tplc="8ADA6E28">
      <w:numFmt w:val="decimal"/>
      <w:lvlText w:val=""/>
      <w:lvlJc w:val="left"/>
    </w:lvl>
    <w:lvl w:ilvl="4" w:tplc="95DC9E8E">
      <w:numFmt w:val="decimal"/>
      <w:lvlText w:val=""/>
      <w:lvlJc w:val="left"/>
    </w:lvl>
    <w:lvl w:ilvl="5" w:tplc="3CE8FDE0">
      <w:numFmt w:val="decimal"/>
      <w:lvlText w:val=""/>
      <w:lvlJc w:val="left"/>
    </w:lvl>
    <w:lvl w:ilvl="6" w:tplc="4028CBC6">
      <w:numFmt w:val="decimal"/>
      <w:lvlText w:val=""/>
      <w:lvlJc w:val="left"/>
    </w:lvl>
    <w:lvl w:ilvl="7" w:tplc="ED9C071C">
      <w:numFmt w:val="decimal"/>
      <w:lvlText w:val=""/>
      <w:lvlJc w:val="left"/>
    </w:lvl>
    <w:lvl w:ilvl="8" w:tplc="F86A97DA">
      <w:numFmt w:val="decimal"/>
      <w:lvlText w:val=""/>
      <w:lvlJc w:val="left"/>
    </w:lvl>
  </w:abstractNum>
  <w:abstractNum w:abstractNumId="2" w15:restartNumberingAfterBreak="0">
    <w:nsid w:val="FFFFFF7E"/>
    <w:multiLevelType w:val="hybridMultilevel"/>
    <w:tmpl w:val="95F41A68"/>
    <w:lvl w:ilvl="0" w:tplc="FB660C66">
      <w:start w:val="1"/>
      <w:numFmt w:val="decimal"/>
      <w:lvlText w:val="%1."/>
      <w:lvlJc w:val="left"/>
      <w:pPr>
        <w:tabs>
          <w:tab w:val="num" w:pos="926"/>
        </w:tabs>
        <w:ind w:left="926" w:hanging="360"/>
      </w:pPr>
    </w:lvl>
    <w:lvl w:ilvl="1" w:tplc="296207DC">
      <w:numFmt w:val="decimal"/>
      <w:lvlText w:val=""/>
      <w:lvlJc w:val="left"/>
    </w:lvl>
    <w:lvl w:ilvl="2" w:tplc="D390C1EC">
      <w:numFmt w:val="decimal"/>
      <w:lvlText w:val=""/>
      <w:lvlJc w:val="left"/>
    </w:lvl>
    <w:lvl w:ilvl="3" w:tplc="F1B43AD4">
      <w:numFmt w:val="decimal"/>
      <w:lvlText w:val=""/>
      <w:lvlJc w:val="left"/>
    </w:lvl>
    <w:lvl w:ilvl="4" w:tplc="4CEC680E">
      <w:numFmt w:val="decimal"/>
      <w:lvlText w:val=""/>
      <w:lvlJc w:val="left"/>
    </w:lvl>
    <w:lvl w:ilvl="5" w:tplc="48A0741A">
      <w:numFmt w:val="decimal"/>
      <w:lvlText w:val=""/>
      <w:lvlJc w:val="left"/>
    </w:lvl>
    <w:lvl w:ilvl="6" w:tplc="96CCA042">
      <w:numFmt w:val="decimal"/>
      <w:lvlText w:val=""/>
      <w:lvlJc w:val="left"/>
    </w:lvl>
    <w:lvl w:ilvl="7" w:tplc="6D96AA08">
      <w:numFmt w:val="decimal"/>
      <w:lvlText w:val=""/>
      <w:lvlJc w:val="left"/>
    </w:lvl>
    <w:lvl w:ilvl="8" w:tplc="6130F79A">
      <w:numFmt w:val="decimal"/>
      <w:lvlText w:val=""/>
      <w:lvlJc w:val="left"/>
    </w:lvl>
  </w:abstractNum>
  <w:abstractNum w:abstractNumId="3" w15:restartNumberingAfterBreak="0">
    <w:nsid w:val="FFFFFF7F"/>
    <w:multiLevelType w:val="hybridMultilevel"/>
    <w:tmpl w:val="458446A4"/>
    <w:lvl w:ilvl="0" w:tplc="EA58BA28">
      <w:start w:val="1"/>
      <w:numFmt w:val="decimal"/>
      <w:lvlText w:val="%1."/>
      <w:lvlJc w:val="left"/>
      <w:pPr>
        <w:tabs>
          <w:tab w:val="num" w:pos="643"/>
        </w:tabs>
        <w:ind w:left="643" w:hanging="360"/>
      </w:pPr>
    </w:lvl>
    <w:lvl w:ilvl="1" w:tplc="064AACB8">
      <w:numFmt w:val="decimal"/>
      <w:lvlText w:val=""/>
      <w:lvlJc w:val="left"/>
    </w:lvl>
    <w:lvl w:ilvl="2" w:tplc="981E2138">
      <w:numFmt w:val="decimal"/>
      <w:lvlText w:val=""/>
      <w:lvlJc w:val="left"/>
    </w:lvl>
    <w:lvl w:ilvl="3" w:tplc="B0E60FC6">
      <w:numFmt w:val="decimal"/>
      <w:lvlText w:val=""/>
      <w:lvlJc w:val="left"/>
    </w:lvl>
    <w:lvl w:ilvl="4" w:tplc="7206DA70">
      <w:numFmt w:val="decimal"/>
      <w:lvlText w:val=""/>
      <w:lvlJc w:val="left"/>
    </w:lvl>
    <w:lvl w:ilvl="5" w:tplc="77D489FA">
      <w:numFmt w:val="decimal"/>
      <w:lvlText w:val=""/>
      <w:lvlJc w:val="left"/>
    </w:lvl>
    <w:lvl w:ilvl="6" w:tplc="DB84F8BC">
      <w:numFmt w:val="decimal"/>
      <w:lvlText w:val=""/>
      <w:lvlJc w:val="left"/>
    </w:lvl>
    <w:lvl w:ilvl="7" w:tplc="DB447F2A">
      <w:numFmt w:val="decimal"/>
      <w:lvlText w:val=""/>
      <w:lvlJc w:val="left"/>
    </w:lvl>
    <w:lvl w:ilvl="8" w:tplc="FD207DC2">
      <w:numFmt w:val="decimal"/>
      <w:lvlText w:val=""/>
      <w:lvlJc w:val="left"/>
    </w:lvl>
  </w:abstractNum>
  <w:abstractNum w:abstractNumId="4" w15:restartNumberingAfterBreak="0">
    <w:nsid w:val="FFFFFF80"/>
    <w:multiLevelType w:val="hybridMultilevel"/>
    <w:tmpl w:val="E15C4AF0"/>
    <w:lvl w:ilvl="0" w:tplc="DD328298">
      <w:start w:val="1"/>
      <w:numFmt w:val="bullet"/>
      <w:lvlText w:val=""/>
      <w:lvlJc w:val="left"/>
      <w:pPr>
        <w:tabs>
          <w:tab w:val="num" w:pos="1492"/>
        </w:tabs>
        <w:ind w:left="1492" w:hanging="360"/>
      </w:pPr>
      <w:rPr>
        <w:rFonts w:ascii="Symbol" w:hAnsi="Symbol" w:hint="default"/>
      </w:rPr>
    </w:lvl>
    <w:lvl w:ilvl="1" w:tplc="7FB8274C">
      <w:numFmt w:val="decimal"/>
      <w:lvlText w:val=""/>
      <w:lvlJc w:val="left"/>
    </w:lvl>
    <w:lvl w:ilvl="2" w:tplc="0FD25428">
      <w:numFmt w:val="decimal"/>
      <w:lvlText w:val=""/>
      <w:lvlJc w:val="left"/>
    </w:lvl>
    <w:lvl w:ilvl="3" w:tplc="057EFB60">
      <w:numFmt w:val="decimal"/>
      <w:lvlText w:val=""/>
      <w:lvlJc w:val="left"/>
    </w:lvl>
    <w:lvl w:ilvl="4" w:tplc="56429B9A">
      <w:numFmt w:val="decimal"/>
      <w:lvlText w:val=""/>
      <w:lvlJc w:val="left"/>
    </w:lvl>
    <w:lvl w:ilvl="5" w:tplc="EDF6C026">
      <w:numFmt w:val="decimal"/>
      <w:lvlText w:val=""/>
      <w:lvlJc w:val="left"/>
    </w:lvl>
    <w:lvl w:ilvl="6" w:tplc="FA3087FE">
      <w:numFmt w:val="decimal"/>
      <w:lvlText w:val=""/>
      <w:lvlJc w:val="left"/>
    </w:lvl>
    <w:lvl w:ilvl="7" w:tplc="9796FBDA">
      <w:numFmt w:val="decimal"/>
      <w:lvlText w:val=""/>
      <w:lvlJc w:val="left"/>
    </w:lvl>
    <w:lvl w:ilvl="8" w:tplc="888E1BD6">
      <w:numFmt w:val="decimal"/>
      <w:lvlText w:val=""/>
      <w:lvlJc w:val="left"/>
    </w:lvl>
  </w:abstractNum>
  <w:abstractNum w:abstractNumId="5" w15:restartNumberingAfterBreak="0">
    <w:nsid w:val="FFFFFF81"/>
    <w:multiLevelType w:val="hybridMultilevel"/>
    <w:tmpl w:val="EA44E6CC"/>
    <w:lvl w:ilvl="0" w:tplc="000C22EE">
      <w:start w:val="1"/>
      <w:numFmt w:val="bullet"/>
      <w:lvlText w:val=""/>
      <w:lvlJc w:val="left"/>
      <w:pPr>
        <w:tabs>
          <w:tab w:val="num" w:pos="1209"/>
        </w:tabs>
        <w:ind w:left="1209" w:hanging="360"/>
      </w:pPr>
      <w:rPr>
        <w:rFonts w:ascii="Symbol" w:hAnsi="Symbol" w:hint="default"/>
      </w:rPr>
    </w:lvl>
    <w:lvl w:ilvl="1" w:tplc="7D04A286">
      <w:numFmt w:val="decimal"/>
      <w:lvlText w:val=""/>
      <w:lvlJc w:val="left"/>
    </w:lvl>
    <w:lvl w:ilvl="2" w:tplc="787ED9E8">
      <w:numFmt w:val="decimal"/>
      <w:lvlText w:val=""/>
      <w:lvlJc w:val="left"/>
    </w:lvl>
    <w:lvl w:ilvl="3" w:tplc="12B4C296">
      <w:numFmt w:val="decimal"/>
      <w:lvlText w:val=""/>
      <w:lvlJc w:val="left"/>
    </w:lvl>
    <w:lvl w:ilvl="4" w:tplc="9E303D14">
      <w:numFmt w:val="decimal"/>
      <w:lvlText w:val=""/>
      <w:lvlJc w:val="left"/>
    </w:lvl>
    <w:lvl w:ilvl="5" w:tplc="7D34C0FC">
      <w:numFmt w:val="decimal"/>
      <w:lvlText w:val=""/>
      <w:lvlJc w:val="left"/>
    </w:lvl>
    <w:lvl w:ilvl="6" w:tplc="087610A2">
      <w:numFmt w:val="decimal"/>
      <w:lvlText w:val=""/>
      <w:lvlJc w:val="left"/>
    </w:lvl>
    <w:lvl w:ilvl="7" w:tplc="901285EE">
      <w:numFmt w:val="decimal"/>
      <w:lvlText w:val=""/>
      <w:lvlJc w:val="left"/>
    </w:lvl>
    <w:lvl w:ilvl="8" w:tplc="8F6A439A">
      <w:numFmt w:val="decimal"/>
      <w:lvlText w:val=""/>
      <w:lvlJc w:val="left"/>
    </w:lvl>
  </w:abstractNum>
  <w:abstractNum w:abstractNumId="6" w15:restartNumberingAfterBreak="0">
    <w:nsid w:val="FFFFFF82"/>
    <w:multiLevelType w:val="hybridMultilevel"/>
    <w:tmpl w:val="95FC5B24"/>
    <w:lvl w:ilvl="0" w:tplc="7CAC7920">
      <w:start w:val="1"/>
      <w:numFmt w:val="bullet"/>
      <w:lvlText w:val=""/>
      <w:lvlJc w:val="left"/>
      <w:pPr>
        <w:tabs>
          <w:tab w:val="num" w:pos="926"/>
        </w:tabs>
        <w:ind w:left="926" w:hanging="360"/>
      </w:pPr>
      <w:rPr>
        <w:rFonts w:ascii="Symbol" w:hAnsi="Symbol" w:hint="default"/>
      </w:rPr>
    </w:lvl>
    <w:lvl w:ilvl="1" w:tplc="43E6379E">
      <w:numFmt w:val="decimal"/>
      <w:lvlText w:val=""/>
      <w:lvlJc w:val="left"/>
    </w:lvl>
    <w:lvl w:ilvl="2" w:tplc="01C42454">
      <w:numFmt w:val="decimal"/>
      <w:lvlText w:val=""/>
      <w:lvlJc w:val="left"/>
    </w:lvl>
    <w:lvl w:ilvl="3" w:tplc="04A6B116">
      <w:numFmt w:val="decimal"/>
      <w:lvlText w:val=""/>
      <w:lvlJc w:val="left"/>
    </w:lvl>
    <w:lvl w:ilvl="4" w:tplc="385CB016">
      <w:numFmt w:val="decimal"/>
      <w:lvlText w:val=""/>
      <w:lvlJc w:val="left"/>
    </w:lvl>
    <w:lvl w:ilvl="5" w:tplc="D8A6E860">
      <w:numFmt w:val="decimal"/>
      <w:lvlText w:val=""/>
      <w:lvlJc w:val="left"/>
    </w:lvl>
    <w:lvl w:ilvl="6" w:tplc="6CDA890A">
      <w:numFmt w:val="decimal"/>
      <w:lvlText w:val=""/>
      <w:lvlJc w:val="left"/>
    </w:lvl>
    <w:lvl w:ilvl="7" w:tplc="C5167220">
      <w:numFmt w:val="decimal"/>
      <w:lvlText w:val=""/>
      <w:lvlJc w:val="left"/>
    </w:lvl>
    <w:lvl w:ilvl="8" w:tplc="CFA6C4C2">
      <w:numFmt w:val="decimal"/>
      <w:lvlText w:val=""/>
      <w:lvlJc w:val="left"/>
    </w:lvl>
  </w:abstractNum>
  <w:abstractNum w:abstractNumId="7" w15:restartNumberingAfterBreak="0">
    <w:nsid w:val="FFFFFF83"/>
    <w:multiLevelType w:val="hybridMultilevel"/>
    <w:tmpl w:val="03123458"/>
    <w:lvl w:ilvl="0" w:tplc="347E4CD8">
      <w:start w:val="1"/>
      <w:numFmt w:val="bullet"/>
      <w:lvlText w:val=""/>
      <w:lvlJc w:val="left"/>
      <w:pPr>
        <w:tabs>
          <w:tab w:val="num" w:pos="643"/>
        </w:tabs>
        <w:ind w:left="643" w:hanging="360"/>
      </w:pPr>
      <w:rPr>
        <w:rFonts w:ascii="Symbol" w:hAnsi="Symbol" w:hint="default"/>
      </w:rPr>
    </w:lvl>
    <w:lvl w:ilvl="1" w:tplc="50E0F7BE">
      <w:numFmt w:val="decimal"/>
      <w:lvlText w:val=""/>
      <w:lvlJc w:val="left"/>
    </w:lvl>
    <w:lvl w:ilvl="2" w:tplc="CBA64CF4">
      <w:numFmt w:val="decimal"/>
      <w:lvlText w:val=""/>
      <w:lvlJc w:val="left"/>
    </w:lvl>
    <w:lvl w:ilvl="3" w:tplc="853CB744">
      <w:numFmt w:val="decimal"/>
      <w:lvlText w:val=""/>
      <w:lvlJc w:val="left"/>
    </w:lvl>
    <w:lvl w:ilvl="4" w:tplc="21E6CB94">
      <w:numFmt w:val="decimal"/>
      <w:lvlText w:val=""/>
      <w:lvlJc w:val="left"/>
    </w:lvl>
    <w:lvl w:ilvl="5" w:tplc="7D849F02">
      <w:numFmt w:val="decimal"/>
      <w:lvlText w:val=""/>
      <w:lvlJc w:val="left"/>
    </w:lvl>
    <w:lvl w:ilvl="6" w:tplc="7FC89CFC">
      <w:numFmt w:val="decimal"/>
      <w:lvlText w:val=""/>
      <w:lvlJc w:val="left"/>
    </w:lvl>
    <w:lvl w:ilvl="7" w:tplc="0E287CB8">
      <w:numFmt w:val="decimal"/>
      <w:lvlText w:val=""/>
      <w:lvlJc w:val="left"/>
    </w:lvl>
    <w:lvl w:ilvl="8" w:tplc="45DA1620">
      <w:numFmt w:val="decimal"/>
      <w:lvlText w:val=""/>
      <w:lvlJc w:val="left"/>
    </w:lvl>
  </w:abstractNum>
  <w:abstractNum w:abstractNumId="8" w15:restartNumberingAfterBreak="0">
    <w:nsid w:val="FFFFFF88"/>
    <w:multiLevelType w:val="hybridMultilevel"/>
    <w:tmpl w:val="C8226C16"/>
    <w:lvl w:ilvl="0" w:tplc="0E82D912">
      <w:start w:val="1"/>
      <w:numFmt w:val="decimal"/>
      <w:lvlText w:val="%1."/>
      <w:lvlJc w:val="left"/>
      <w:pPr>
        <w:tabs>
          <w:tab w:val="num" w:pos="360"/>
        </w:tabs>
        <w:ind w:left="360" w:hanging="360"/>
      </w:pPr>
    </w:lvl>
    <w:lvl w:ilvl="1" w:tplc="2DE871D4">
      <w:numFmt w:val="decimal"/>
      <w:lvlText w:val=""/>
      <w:lvlJc w:val="left"/>
    </w:lvl>
    <w:lvl w:ilvl="2" w:tplc="6CD4A204">
      <w:numFmt w:val="decimal"/>
      <w:lvlText w:val=""/>
      <w:lvlJc w:val="left"/>
    </w:lvl>
    <w:lvl w:ilvl="3" w:tplc="0B8EABD0">
      <w:numFmt w:val="decimal"/>
      <w:lvlText w:val=""/>
      <w:lvlJc w:val="left"/>
    </w:lvl>
    <w:lvl w:ilvl="4" w:tplc="E3D01FE8">
      <w:numFmt w:val="decimal"/>
      <w:lvlText w:val=""/>
      <w:lvlJc w:val="left"/>
    </w:lvl>
    <w:lvl w:ilvl="5" w:tplc="791CCA12">
      <w:numFmt w:val="decimal"/>
      <w:lvlText w:val=""/>
      <w:lvlJc w:val="left"/>
    </w:lvl>
    <w:lvl w:ilvl="6" w:tplc="92125F96">
      <w:numFmt w:val="decimal"/>
      <w:lvlText w:val=""/>
      <w:lvlJc w:val="left"/>
    </w:lvl>
    <w:lvl w:ilvl="7" w:tplc="8ACE8548">
      <w:numFmt w:val="decimal"/>
      <w:lvlText w:val=""/>
      <w:lvlJc w:val="left"/>
    </w:lvl>
    <w:lvl w:ilvl="8" w:tplc="A2EE36CE">
      <w:numFmt w:val="decimal"/>
      <w:lvlText w:val=""/>
      <w:lvlJc w:val="left"/>
    </w:lvl>
  </w:abstractNum>
  <w:abstractNum w:abstractNumId="9" w15:restartNumberingAfterBreak="0">
    <w:nsid w:val="FFFFFF89"/>
    <w:multiLevelType w:val="hybridMultilevel"/>
    <w:tmpl w:val="42981F78"/>
    <w:lvl w:ilvl="0" w:tplc="8CE22DDC">
      <w:start w:val="1"/>
      <w:numFmt w:val="bullet"/>
      <w:lvlText w:val=""/>
      <w:lvlJc w:val="left"/>
      <w:pPr>
        <w:tabs>
          <w:tab w:val="num" w:pos="360"/>
        </w:tabs>
        <w:ind w:left="360" w:hanging="360"/>
      </w:pPr>
      <w:rPr>
        <w:rFonts w:ascii="Symbol" w:hAnsi="Symbol" w:hint="default"/>
      </w:rPr>
    </w:lvl>
    <w:lvl w:ilvl="1" w:tplc="96A48776">
      <w:numFmt w:val="decimal"/>
      <w:lvlText w:val=""/>
      <w:lvlJc w:val="left"/>
    </w:lvl>
    <w:lvl w:ilvl="2" w:tplc="4938424C">
      <w:numFmt w:val="decimal"/>
      <w:lvlText w:val=""/>
      <w:lvlJc w:val="left"/>
    </w:lvl>
    <w:lvl w:ilvl="3" w:tplc="E4E4BAE8">
      <w:numFmt w:val="decimal"/>
      <w:lvlText w:val=""/>
      <w:lvlJc w:val="left"/>
    </w:lvl>
    <w:lvl w:ilvl="4" w:tplc="01E28474">
      <w:numFmt w:val="decimal"/>
      <w:lvlText w:val=""/>
      <w:lvlJc w:val="left"/>
    </w:lvl>
    <w:lvl w:ilvl="5" w:tplc="C2B8C246">
      <w:numFmt w:val="decimal"/>
      <w:lvlText w:val=""/>
      <w:lvlJc w:val="left"/>
    </w:lvl>
    <w:lvl w:ilvl="6" w:tplc="AE405F12">
      <w:numFmt w:val="decimal"/>
      <w:lvlText w:val=""/>
      <w:lvlJc w:val="left"/>
    </w:lvl>
    <w:lvl w:ilvl="7" w:tplc="8C4CD13E">
      <w:numFmt w:val="decimal"/>
      <w:lvlText w:val=""/>
      <w:lvlJc w:val="left"/>
    </w:lvl>
    <w:lvl w:ilvl="8" w:tplc="BBBE0542">
      <w:numFmt w:val="decimal"/>
      <w:lvlText w:val=""/>
      <w:lvlJc w:val="left"/>
    </w:lvl>
  </w:abstractNum>
  <w:abstractNum w:abstractNumId="10" w15:restartNumberingAfterBreak="0">
    <w:nsid w:val="00000004"/>
    <w:multiLevelType w:val="hybridMultilevel"/>
    <w:tmpl w:val="00000004"/>
    <w:lvl w:ilvl="0" w:tplc="ADD65A34">
      <w:start w:val="1"/>
      <w:numFmt w:val="bullet"/>
      <w:pStyle w:val="BulletedList"/>
      <w:lvlText w:val=""/>
      <w:lvlJc w:val="left"/>
      <w:pPr>
        <w:tabs>
          <w:tab w:val="num" w:pos="720"/>
        </w:tabs>
        <w:ind w:left="720" w:hanging="360"/>
      </w:pPr>
      <w:rPr>
        <w:rFonts w:ascii="Wingdings" w:hAnsi="Wingdings"/>
      </w:rPr>
    </w:lvl>
    <w:lvl w:ilvl="1" w:tplc="EA44EE0A">
      <w:start w:val="1"/>
      <w:numFmt w:val="bullet"/>
      <w:lvlText w:val="o"/>
      <w:lvlJc w:val="left"/>
      <w:pPr>
        <w:tabs>
          <w:tab w:val="num" w:pos="1440"/>
        </w:tabs>
        <w:ind w:left="1440" w:hanging="360"/>
      </w:pPr>
      <w:rPr>
        <w:rFonts w:ascii="Courier New" w:hAnsi="Courier New"/>
      </w:rPr>
    </w:lvl>
    <w:lvl w:ilvl="2" w:tplc="74848024">
      <w:start w:val="1"/>
      <w:numFmt w:val="bullet"/>
      <w:lvlText w:val=""/>
      <w:lvlJc w:val="left"/>
      <w:pPr>
        <w:tabs>
          <w:tab w:val="num" w:pos="2160"/>
        </w:tabs>
        <w:ind w:left="2160" w:hanging="360"/>
      </w:pPr>
      <w:rPr>
        <w:rFonts w:ascii="Wingdings" w:hAnsi="Wingdings"/>
      </w:rPr>
    </w:lvl>
    <w:lvl w:ilvl="3" w:tplc="4B124452">
      <w:start w:val="1"/>
      <w:numFmt w:val="bullet"/>
      <w:lvlText w:val=""/>
      <w:lvlJc w:val="left"/>
      <w:pPr>
        <w:tabs>
          <w:tab w:val="num" w:pos="2880"/>
        </w:tabs>
        <w:ind w:left="2880" w:hanging="360"/>
      </w:pPr>
      <w:rPr>
        <w:rFonts w:ascii="Symbol" w:hAnsi="Symbol"/>
        <w:color w:val="auto"/>
      </w:rPr>
    </w:lvl>
    <w:lvl w:ilvl="4" w:tplc="931E6FC2">
      <w:start w:val="1"/>
      <w:numFmt w:val="bullet"/>
      <w:lvlText w:val="o"/>
      <w:lvlJc w:val="left"/>
      <w:pPr>
        <w:tabs>
          <w:tab w:val="num" w:pos="3600"/>
        </w:tabs>
        <w:ind w:left="3600" w:hanging="360"/>
      </w:pPr>
      <w:rPr>
        <w:rFonts w:ascii="Courier New" w:hAnsi="Courier New"/>
      </w:rPr>
    </w:lvl>
    <w:lvl w:ilvl="5" w:tplc="E4342818">
      <w:start w:val="1"/>
      <w:numFmt w:val="bullet"/>
      <w:lvlText w:val=""/>
      <w:lvlJc w:val="left"/>
      <w:pPr>
        <w:tabs>
          <w:tab w:val="num" w:pos="4320"/>
        </w:tabs>
        <w:ind w:left="4320" w:hanging="360"/>
      </w:pPr>
      <w:rPr>
        <w:rFonts w:ascii="Wingdings" w:hAnsi="Wingdings"/>
      </w:rPr>
    </w:lvl>
    <w:lvl w:ilvl="6" w:tplc="A4C2121A">
      <w:start w:val="1"/>
      <w:numFmt w:val="bullet"/>
      <w:lvlText w:val=""/>
      <w:lvlJc w:val="left"/>
      <w:pPr>
        <w:tabs>
          <w:tab w:val="num" w:pos="5040"/>
        </w:tabs>
        <w:ind w:left="5040" w:hanging="360"/>
      </w:pPr>
      <w:rPr>
        <w:rFonts w:ascii="Symbol" w:hAnsi="Symbol"/>
      </w:rPr>
    </w:lvl>
    <w:lvl w:ilvl="7" w:tplc="D5D6FDCE">
      <w:start w:val="1"/>
      <w:numFmt w:val="bullet"/>
      <w:lvlText w:val="o"/>
      <w:lvlJc w:val="left"/>
      <w:pPr>
        <w:tabs>
          <w:tab w:val="num" w:pos="5760"/>
        </w:tabs>
        <w:ind w:left="5760" w:hanging="360"/>
      </w:pPr>
      <w:rPr>
        <w:rFonts w:ascii="Courier New" w:hAnsi="Courier New"/>
      </w:rPr>
    </w:lvl>
    <w:lvl w:ilvl="8" w:tplc="89E6DD5A">
      <w:start w:val="1"/>
      <w:numFmt w:val="bullet"/>
      <w:lvlText w:val=""/>
      <w:lvlJc w:val="left"/>
      <w:pPr>
        <w:tabs>
          <w:tab w:val="num" w:pos="6480"/>
        </w:tabs>
        <w:ind w:left="6480" w:hanging="360"/>
      </w:pPr>
      <w:rPr>
        <w:rFonts w:ascii="Wingdings" w:hAnsi="Wingdings"/>
      </w:rPr>
    </w:lvl>
  </w:abstractNum>
  <w:abstractNum w:abstractNumId="11" w15:restartNumberingAfterBreak="0">
    <w:nsid w:val="022B5745"/>
    <w:multiLevelType w:val="hybridMultilevel"/>
    <w:tmpl w:val="850200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587C30"/>
    <w:multiLevelType w:val="hybridMultilevel"/>
    <w:tmpl w:val="A636107E"/>
    <w:lvl w:ilvl="0" w:tplc="AE7A2634">
      <w:numFmt w:val="bullet"/>
      <w:pStyle w:val="IndentBulletList"/>
      <w:lvlText w:val="-"/>
      <w:lvlJc w:val="left"/>
      <w:pPr>
        <w:tabs>
          <w:tab w:val="num" w:pos="2520"/>
        </w:tabs>
        <w:ind w:left="2520" w:hanging="360"/>
      </w:pPr>
      <w:rPr>
        <w:rFonts w:hint="default"/>
      </w:rPr>
    </w:lvl>
    <w:lvl w:ilvl="1" w:tplc="F1FE6768">
      <w:numFmt w:val="decimal"/>
      <w:lvlText w:val=""/>
      <w:lvlJc w:val="left"/>
    </w:lvl>
    <w:lvl w:ilvl="2" w:tplc="7FAA24B0">
      <w:numFmt w:val="decimal"/>
      <w:lvlText w:val=""/>
      <w:lvlJc w:val="left"/>
    </w:lvl>
    <w:lvl w:ilvl="3" w:tplc="B5843DFE">
      <w:numFmt w:val="decimal"/>
      <w:lvlText w:val=""/>
      <w:lvlJc w:val="left"/>
    </w:lvl>
    <w:lvl w:ilvl="4" w:tplc="AA74C878">
      <w:numFmt w:val="decimal"/>
      <w:lvlText w:val=""/>
      <w:lvlJc w:val="left"/>
    </w:lvl>
    <w:lvl w:ilvl="5" w:tplc="459AA72E">
      <w:numFmt w:val="decimal"/>
      <w:lvlText w:val=""/>
      <w:lvlJc w:val="left"/>
    </w:lvl>
    <w:lvl w:ilvl="6" w:tplc="3544ED52">
      <w:numFmt w:val="decimal"/>
      <w:lvlText w:val=""/>
      <w:lvlJc w:val="left"/>
    </w:lvl>
    <w:lvl w:ilvl="7" w:tplc="1F20962E">
      <w:numFmt w:val="decimal"/>
      <w:lvlText w:val=""/>
      <w:lvlJc w:val="left"/>
    </w:lvl>
    <w:lvl w:ilvl="8" w:tplc="F71C8444">
      <w:numFmt w:val="decimal"/>
      <w:lvlText w:val=""/>
      <w:lvlJc w:val="left"/>
    </w:lvl>
  </w:abstractNum>
  <w:abstractNum w:abstractNumId="13"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65D68"/>
    <w:multiLevelType w:val="hybridMultilevel"/>
    <w:tmpl w:val="6FDA7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F5466"/>
    <w:multiLevelType w:val="hybridMultilevel"/>
    <w:tmpl w:val="61BCC22C"/>
    <w:lvl w:ilvl="0" w:tplc="3FBA499C">
      <w:start w:val="1"/>
      <w:numFmt w:val="bullet"/>
      <w:pStyle w:val="NormalBulletList"/>
      <w:lvlText w:val=""/>
      <w:lvlJc w:val="left"/>
      <w:pPr>
        <w:tabs>
          <w:tab w:val="num" w:pos="2160"/>
        </w:tabs>
        <w:ind w:left="2160" w:hanging="360"/>
      </w:pPr>
      <w:rPr>
        <w:rFonts w:ascii="Symbol" w:hAnsi="Symbol" w:hint="default"/>
        <w:sz w:val="18"/>
      </w:rPr>
    </w:lvl>
    <w:lvl w:ilvl="1" w:tplc="6FEADFCE">
      <w:numFmt w:val="decimal"/>
      <w:lvlText w:val=""/>
      <w:lvlJc w:val="left"/>
    </w:lvl>
    <w:lvl w:ilvl="2" w:tplc="74069B58">
      <w:numFmt w:val="decimal"/>
      <w:lvlText w:val=""/>
      <w:lvlJc w:val="left"/>
    </w:lvl>
    <w:lvl w:ilvl="3" w:tplc="0BF4E8CA">
      <w:numFmt w:val="decimal"/>
      <w:lvlText w:val=""/>
      <w:lvlJc w:val="left"/>
    </w:lvl>
    <w:lvl w:ilvl="4" w:tplc="427CFA26">
      <w:numFmt w:val="decimal"/>
      <w:lvlText w:val=""/>
      <w:lvlJc w:val="left"/>
    </w:lvl>
    <w:lvl w:ilvl="5" w:tplc="07D4960C">
      <w:numFmt w:val="decimal"/>
      <w:lvlText w:val=""/>
      <w:lvlJc w:val="left"/>
    </w:lvl>
    <w:lvl w:ilvl="6" w:tplc="E466A47C">
      <w:numFmt w:val="decimal"/>
      <w:lvlText w:val=""/>
      <w:lvlJc w:val="left"/>
    </w:lvl>
    <w:lvl w:ilvl="7" w:tplc="D0641ED4">
      <w:numFmt w:val="decimal"/>
      <w:lvlText w:val=""/>
      <w:lvlJc w:val="left"/>
    </w:lvl>
    <w:lvl w:ilvl="8" w:tplc="061CADFA">
      <w:numFmt w:val="decimal"/>
      <w:lvlText w:val=""/>
      <w:lvlJc w:val="left"/>
    </w:lvl>
  </w:abstractNum>
  <w:abstractNum w:abstractNumId="20"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A3116"/>
    <w:multiLevelType w:val="hybridMultilevel"/>
    <w:tmpl w:val="E6CEFF88"/>
    <w:lvl w:ilvl="0" w:tplc="970E6A0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2"/>
  </w:num>
  <w:num w:numId="4">
    <w:abstractNumId w:val="15"/>
  </w:num>
  <w:num w:numId="5">
    <w:abstractNumId w:val="23"/>
  </w:num>
  <w:num w:numId="6">
    <w:abstractNumId w:val="21"/>
  </w:num>
  <w:num w:numId="7">
    <w:abstractNumId w:val="14"/>
  </w:num>
  <w:num w:numId="8">
    <w:abstractNumId w:val="16"/>
  </w:num>
  <w:num w:numId="9">
    <w:abstractNumId w:val="13"/>
  </w:num>
  <w:num w:numId="10">
    <w:abstractNumId w:val="18"/>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17"/>
  </w:num>
  <w:num w:numId="2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77"/>
    <w:rsid w:val="00000449"/>
    <w:rsid w:val="00010DB6"/>
    <w:rsid w:val="00030CF2"/>
    <w:rsid w:val="000633BB"/>
    <w:rsid w:val="000808BC"/>
    <w:rsid w:val="000A05E9"/>
    <w:rsid w:val="000A7535"/>
    <w:rsid w:val="000D6C05"/>
    <w:rsid w:val="000E7F38"/>
    <w:rsid w:val="000F2661"/>
    <w:rsid w:val="000F62D9"/>
    <w:rsid w:val="00103463"/>
    <w:rsid w:val="00156886"/>
    <w:rsid w:val="00165BB7"/>
    <w:rsid w:val="00180D35"/>
    <w:rsid w:val="001810C4"/>
    <w:rsid w:val="0018352C"/>
    <w:rsid w:val="00184796"/>
    <w:rsid w:val="00194AC7"/>
    <w:rsid w:val="001A4CF3"/>
    <w:rsid w:val="001A79BE"/>
    <w:rsid w:val="001C1C2A"/>
    <w:rsid w:val="001C1E96"/>
    <w:rsid w:val="001C41E9"/>
    <w:rsid w:val="001E3C2D"/>
    <w:rsid w:val="001E7660"/>
    <w:rsid w:val="00235FD8"/>
    <w:rsid w:val="002510FA"/>
    <w:rsid w:val="00251466"/>
    <w:rsid w:val="00257E42"/>
    <w:rsid w:val="00270557"/>
    <w:rsid w:val="002733D1"/>
    <w:rsid w:val="00284383"/>
    <w:rsid w:val="002F3CE1"/>
    <w:rsid w:val="003116E1"/>
    <w:rsid w:val="00343DBE"/>
    <w:rsid w:val="0035564B"/>
    <w:rsid w:val="00356A3A"/>
    <w:rsid w:val="00361A0C"/>
    <w:rsid w:val="00362413"/>
    <w:rsid w:val="003668B8"/>
    <w:rsid w:val="0036720D"/>
    <w:rsid w:val="0037537E"/>
    <w:rsid w:val="003A6FDF"/>
    <w:rsid w:val="003B0F4A"/>
    <w:rsid w:val="003B2F5C"/>
    <w:rsid w:val="003B76B5"/>
    <w:rsid w:val="003D1009"/>
    <w:rsid w:val="003E32EE"/>
    <w:rsid w:val="003F439C"/>
    <w:rsid w:val="003F565D"/>
    <w:rsid w:val="004651A3"/>
    <w:rsid w:val="00482182"/>
    <w:rsid w:val="0048280B"/>
    <w:rsid w:val="0049642E"/>
    <w:rsid w:val="004B04B8"/>
    <w:rsid w:val="004C02BF"/>
    <w:rsid w:val="004D1DF3"/>
    <w:rsid w:val="004D5882"/>
    <w:rsid w:val="00507574"/>
    <w:rsid w:val="005203DD"/>
    <w:rsid w:val="00521EFB"/>
    <w:rsid w:val="00525E23"/>
    <w:rsid w:val="00540CCE"/>
    <w:rsid w:val="0054269F"/>
    <w:rsid w:val="00556060"/>
    <w:rsid w:val="00565156"/>
    <w:rsid w:val="00567523"/>
    <w:rsid w:val="0058258A"/>
    <w:rsid w:val="005877FF"/>
    <w:rsid w:val="00587BC0"/>
    <w:rsid w:val="00594ECA"/>
    <w:rsid w:val="005A068E"/>
    <w:rsid w:val="005D284F"/>
    <w:rsid w:val="005E44BA"/>
    <w:rsid w:val="005E5858"/>
    <w:rsid w:val="005F7328"/>
    <w:rsid w:val="0060143D"/>
    <w:rsid w:val="00612205"/>
    <w:rsid w:val="006206A5"/>
    <w:rsid w:val="006554DB"/>
    <w:rsid w:val="00656FD6"/>
    <w:rsid w:val="00657068"/>
    <w:rsid w:val="00667D36"/>
    <w:rsid w:val="0067148B"/>
    <w:rsid w:val="006828B9"/>
    <w:rsid w:val="00682E73"/>
    <w:rsid w:val="006830FB"/>
    <w:rsid w:val="00691806"/>
    <w:rsid w:val="006961E3"/>
    <w:rsid w:val="006A25C6"/>
    <w:rsid w:val="006B1A12"/>
    <w:rsid w:val="006B719C"/>
    <w:rsid w:val="006E013D"/>
    <w:rsid w:val="006E157A"/>
    <w:rsid w:val="006F5806"/>
    <w:rsid w:val="0070423D"/>
    <w:rsid w:val="007077B3"/>
    <w:rsid w:val="0071389F"/>
    <w:rsid w:val="00726EBE"/>
    <w:rsid w:val="00755EFC"/>
    <w:rsid w:val="0076102C"/>
    <w:rsid w:val="0076475C"/>
    <w:rsid w:val="00772EC7"/>
    <w:rsid w:val="0077375D"/>
    <w:rsid w:val="00776316"/>
    <w:rsid w:val="00776FC2"/>
    <w:rsid w:val="00780E3A"/>
    <w:rsid w:val="0078117A"/>
    <w:rsid w:val="00790E1D"/>
    <w:rsid w:val="007952EF"/>
    <w:rsid w:val="00796CD2"/>
    <w:rsid w:val="007A4A28"/>
    <w:rsid w:val="007A5AED"/>
    <w:rsid w:val="007A6770"/>
    <w:rsid w:val="007C1A94"/>
    <w:rsid w:val="007D272D"/>
    <w:rsid w:val="007E482E"/>
    <w:rsid w:val="0080085B"/>
    <w:rsid w:val="008516A9"/>
    <w:rsid w:val="008555AB"/>
    <w:rsid w:val="00897015"/>
    <w:rsid w:val="008A5B00"/>
    <w:rsid w:val="008C21DA"/>
    <w:rsid w:val="00902CD6"/>
    <w:rsid w:val="00912DBC"/>
    <w:rsid w:val="00935821"/>
    <w:rsid w:val="0096204F"/>
    <w:rsid w:val="00964844"/>
    <w:rsid w:val="00980C21"/>
    <w:rsid w:val="00994523"/>
    <w:rsid w:val="009B1FC8"/>
    <w:rsid w:val="009B75D1"/>
    <w:rsid w:val="009C4681"/>
    <w:rsid w:val="009E5035"/>
    <w:rsid w:val="009F2F20"/>
    <w:rsid w:val="00A03BDC"/>
    <w:rsid w:val="00A11F97"/>
    <w:rsid w:val="00A41A7E"/>
    <w:rsid w:val="00A51BFC"/>
    <w:rsid w:val="00A570AC"/>
    <w:rsid w:val="00A607CD"/>
    <w:rsid w:val="00A8468D"/>
    <w:rsid w:val="00AA5F4A"/>
    <w:rsid w:val="00AB6E04"/>
    <w:rsid w:val="00AC683B"/>
    <w:rsid w:val="00AF499E"/>
    <w:rsid w:val="00B21138"/>
    <w:rsid w:val="00B21415"/>
    <w:rsid w:val="00B247B4"/>
    <w:rsid w:val="00B31F76"/>
    <w:rsid w:val="00B45BC8"/>
    <w:rsid w:val="00B5549E"/>
    <w:rsid w:val="00B603CC"/>
    <w:rsid w:val="00B82AC8"/>
    <w:rsid w:val="00B9229A"/>
    <w:rsid w:val="00BA1923"/>
    <w:rsid w:val="00BB2EB7"/>
    <w:rsid w:val="00BB4ED8"/>
    <w:rsid w:val="00BC60C6"/>
    <w:rsid w:val="00BD1574"/>
    <w:rsid w:val="00BD42F3"/>
    <w:rsid w:val="00BD4F6A"/>
    <w:rsid w:val="00BE16E2"/>
    <w:rsid w:val="00C05100"/>
    <w:rsid w:val="00C1564B"/>
    <w:rsid w:val="00C47241"/>
    <w:rsid w:val="00C51E01"/>
    <w:rsid w:val="00C85033"/>
    <w:rsid w:val="00C85872"/>
    <w:rsid w:val="00CA590D"/>
    <w:rsid w:val="00CB3615"/>
    <w:rsid w:val="00CB7656"/>
    <w:rsid w:val="00CF32BE"/>
    <w:rsid w:val="00D01C08"/>
    <w:rsid w:val="00D16F57"/>
    <w:rsid w:val="00D21F80"/>
    <w:rsid w:val="00D26558"/>
    <w:rsid w:val="00D44C9A"/>
    <w:rsid w:val="00D5196B"/>
    <w:rsid w:val="00D53AAD"/>
    <w:rsid w:val="00D64D9C"/>
    <w:rsid w:val="00D83EE6"/>
    <w:rsid w:val="00D8633D"/>
    <w:rsid w:val="00D95975"/>
    <w:rsid w:val="00DA1E8D"/>
    <w:rsid w:val="00DC2677"/>
    <w:rsid w:val="00E0064C"/>
    <w:rsid w:val="00E01DB6"/>
    <w:rsid w:val="00E1379A"/>
    <w:rsid w:val="00E2258F"/>
    <w:rsid w:val="00E41C4E"/>
    <w:rsid w:val="00E43FD2"/>
    <w:rsid w:val="00E47AF9"/>
    <w:rsid w:val="00E563A4"/>
    <w:rsid w:val="00E64B84"/>
    <w:rsid w:val="00E66C56"/>
    <w:rsid w:val="00E91E6B"/>
    <w:rsid w:val="00ED1B51"/>
    <w:rsid w:val="00EE36B0"/>
    <w:rsid w:val="00EF389F"/>
    <w:rsid w:val="00EF4CFC"/>
    <w:rsid w:val="00F02F02"/>
    <w:rsid w:val="00F125C0"/>
    <w:rsid w:val="00F35DCF"/>
    <w:rsid w:val="00F55B0B"/>
    <w:rsid w:val="00F853EB"/>
    <w:rsid w:val="00F941B5"/>
    <w:rsid w:val="00FC274E"/>
    <w:rsid w:val="00FC74CF"/>
    <w:rsid w:val="00FD4EE9"/>
    <w:rsid w:val="00FD55CA"/>
    <w:rsid w:val="00FD6E05"/>
    <w:rsid w:val="00FE4E3D"/>
    <w:rsid w:val="00FE7818"/>
    <w:rsid w:val="00FF556B"/>
    <w:rsid w:val="00FF63CE"/>
    <w:rsid w:val="0F8B97B1"/>
    <w:rsid w:val="2FB6B8EE"/>
    <w:rsid w:val="37E272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456B9A"/>
  <w15:docId w15:val="{66D3C7B4-3D5B-4432-AFA4-9AE27CF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74"/>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DC2677"/>
    <w:pPr>
      <w:numPr>
        <w:numId w:val="21"/>
      </w:numPr>
      <w:suppressAutoHyphens/>
      <w:spacing w:before="80"/>
    </w:pPr>
    <w:rPr>
      <w:lang w:eastAsia="ar-SA"/>
    </w:rPr>
  </w:style>
  <w:style w:type="character" w:styleId="EndnoteReference">
    <w:name w:val="endnote reference"/>
    <w:basedOn w:val="DefaultParagraphFont"/>
    <w:uiPriority w:val="99"/>
    <w:semiHidden/>
    <w:unhideWhenUsed/>
    <w:rsid w:val="007A4A28"/>
    <w:rPr>
      <w:vertAlign w:val="superscript"/>
    </w:rPr>
  </w:style>
  <w:style w:type="character" w:customStyle="1" w:styleId="EndnoteTextChar">
    <w:name w:val="Endnote Text Char"/>
    <w:basedOn w:val="DefaultParagraphFont"/>
    <w:link w:val="EndnoteText"/>
    <w:uiPriority w:val="99"/>
    <w:semiHidden/>
    <w:rsid w:val="007A4A28"/>
  </w:style>
  <w:style w:type="paragraph" w:styleId="EndnoteText">
    <w:name w:val="endnote text"/>
    <w:basedOn w:val="Normal"/>
    <w:link w:val="EndnoteTextChar"/>
    <w:uiPriority w:val="99"/>
    <w:semiHidden/>
    <w:unhideWhenUsed/>
    <w:rsid w:val="007A4A28"/>
    <w:rPr>
      <w:rFonts w:ascii="Times New Roman" w:hAnsi="Times New Roman"/>
      <w:sz w:val="20"/>
      <w:szCs w:val="20"/>
    </w:rPr>
  </w:style>
  <w:style w:type="character" w:customStyle="1" w:styleId="EndnoteTextChar1">
    <w:name w:val="Endnote Text Char1"/>
    <w:basedOn w:val="DefaultParagraphFont"/>
    <w:uiPriority w:val="99"/>
    <w:semiHidden/>
    <w:rsid w:val="007A4A28"/>
    <w:rPr>
      <w:rFonts w:ascii="Garamond" w:hAnsi="Garamond"/>
    </w:rPr>
  </w:style>
  <w:style w:type="character" w:customStyle="1" w:styleId="UnresolvedMention2">
    <w:name w:val="Unresolved Mention2"/>
    <w:basedOn w:val="DefaultParagraphFont"/>
    <w:uiPriority w:val="99"/>
    <w:semiHidden/>
    <w:unhideWhenUsed/>
    <w:rsid w:val="0052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7190">
      <w:bodyDiv w:val="1"/>
      <w:marLeft w:val="0"/>
      <w:marRight w:val="0"/>
      <w:marTop w:val="0"/>
      <w:marBottom w:val="0"/>
      <w:divBdr>
        <w:top w:val="none" w:sz="0" w:space="0" w:color="auto"/>
        <w:left w:val="none" w:sz="0" w:space="0" w:color="auto"/>
        <w:bottom w:val="none" w:sz="0" w:space="0" w:color="auto"/>
        <w:right w:val="none" w:sz="0" w:space="0" w:color="auto"/>
      </w:divBdr>
    </w:div>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ation.iii.com/sierrahelp/Default.htm" TargetMode="External"/><Relationship Id="rId18" Type="http://schemas.openxmlformats.org/officeDocument/2006/relationships/hyperlink" Target="http://documentation.iii.com/sierrahelp/Default.htm" TargetMode="External"/><Relationship Id="rId26" Type="http://schemas.openxmlformats.org/officeDocument/2006/relationships/hyperlink" Target="http://documentation.iii.com/sierrahelp/Default.htm" TargetMode="External"/><Relationship Id="rId39" Type="http://schemas.openxmlformats.org/officeDocument/2006/relationships/hyperlink" Target="https://documentation.iii.com/sierrahelp/Default.php" TargetMode="External"/><Relationship Id="rId21" Type="http://schemas.openxmlformats.org/officeDocument/2006/relationships/hyperlink" Target="http://documentation.iii.com/sierrahelp/Default.htm" TargetMode="External"/><Relationship Id="rId34" Type="http://schemas.openxmlformats.org/officeDocument/2006/relationships/hyperlink" Target="https://documentation.iii.com/sierrahelp/Default.php" TargetMode="External"/><Relationship Id="rId42" Type="http://schemas.openxmlformats.org/officeDocument/2006/relationships/hyperlink" Target="https://documentation.iii.com/sierrahelp/Default.php" TargetMode="External"/><Relationship Id="rId47" Type="http://schemas.openxmlformats.org/officeDocument/2006/relationships/hyperlink" Target="https://documentation.iii.com/sierrahelp/Default.php" TargetMode="External"/><Relationship Id="rId50" Type="http://schemas.openxmlformats.org/officeDocument/2006/relationships/hyperlink" Target="https://developer.iii.com/" TargetMode="External"/><Relationship Id="rId55"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ocumentation.iii.com/sierrahelp/Default.htm" TargetMode="External"/><Relationship Id="rId29" Type="http://schemas.openxmlformats.org/officeDocument/2006/relationships/hyperlink" Target="http://documentation.iii.com/sierrahelp/Default.htm" TargetMode="External"/><Relationship Id="rId11" Type="http://schemas.openxmlformats.org/officeDocument/2006/relationships/hyperlink" Target="https://documentation.iii.com/sierrahelp/Default.htm" TargetMode="External"/><Relationship Id="rId24" Type="http://schemas.openxmlformats.org/officeDocument/2006/relationships/hyperlink" Target="http://documentation.iii.com/sierrahelp/Default.htm" TargetMode="External"/><Relationship Id="rId32" Type="http://schemas.openxmlformats.org/officeDocument/2006/relationships/hyperlink" Target="https://documentation.iii.com/downloads/ireport.php" TargetMode="External"/><Relationship Id="rId37" Type="http://schemas.openxmlformats.org/officeDocument/2006/relationships/hyperlink" Target="https://documentation.iii.com/sierrahelp/Default.php" TargetMode="External"/><Relationship Id="rId40" Type="http://schemas.openxmlformats.org/officeDocument/2006/relationships/hyperlink" Target="https://documentation.iii.com/sierrahelp/Default.php" TargetMode="External"/><Relationship Id="rId45" Type="http://schemas.openxmlformats.org/officeDocument/2006/relationships/hyperlink" Target="https://documentation.iii.com/sierrahelp/Default.php" TargetMode="External"/><Relationship Id="rId53" Type="http://schemas.openxmlformats.org/officeDocument/2006/relationships/hyperlink" Target="https://innovative.libwizard.com/f/training-feedback"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documentation.iii.com/sierrahelp/Default.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cumentation.iii.com/sierrahelp/Default.htm" TargetMode="External"/><Relationship Id="rId22" Type="http://schemas.openxmlformats.org/officeDocument/2006/relationships/hyperlink" Target="http://documentation.iii.com/sierrahelp/Default.htm" TargetMode="External"/><Relationship Id="rId27" Type="http://schemas.openxmlformats.org/officeDocument/2006/relationships/hyperlink" Target="http://documentation.iii.com/sierrahelp/Default.htm" TargetMode="External"/><Relationship Id="rId30" Type="http://schemas.openxmlformats.org/officeDocument/2006/relationships/hyperlink" Target="http://documentation.iii.com/sierrahelp/Default.htm" TargetMode="External"/><Relationship Id="rId35" Type="http://schemas.openxmlformats.org/officeDocument/2006/relationships/hyperlink" Target="https://documentation.iii.com/sierrahelp/Default.php" TargetMode="External"/><Relationship Id="rId43" Type="http://schemas.openxmlformats.org/officeDocument/2006/relationships/hyperlink" Target="https://documentation.iii.com/sierrahelp/Default.php" TargetMode="External"/><Relationship Id="rId48" Type="http://schemas.openxmlformats.org/officeDocument/2006/relationships/hyperlink" Target="http://documentation.iii.com/sierrahelp/Default.htm"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developer.iii.com/gettingstarted" TargetMode="External"/><Relationship Id="rId3" Type="http://schemas.openxmlformats.org/officeDocument/2006/relationships/customXml" Target="../customXml/item3.xml"/><Relationship Id="rId12" Type="http://schemas.openxmlformats.org/officeDocument/2006/relationships/hyperlink" Target="https://documentation.iii.com/sierrahelp/Default.htm" TargetMode="External"/><Relationship Id="rId17" Type="http://schemas.openxmlformats.org/officeDocument/2006/relationships/hyperlink" Target="http://documentation.iii.com/sierrahelp/Default.htm" TargetMode="External"/><Relationship Id="rId25" Type="http://schemas.openxmlformats.org/officeDocument/2006/relationships/hyperlink" Target="http://documentation.iii.com/sierrahelp/Default.htm" TargetMode="External"/><Relationship Id="rId33" Type="http://schemas.openxmlformats.org/officeDocument/2006/relationships/hyperlink" Target="https://documentation.iii.com/lswiki/PrintTemplates/WebHome" TargetMode="External"/><Relationship Id="rId38" Type="http://schemas.openxmlformats.org/officeDocument/2006/relationships/hyperlink" Target="https://documentation.iii.com/sierrahelp/Default.php" TargetMode="External"/><Relationship Id="rId46" Type="http://schemas.openxmlformats.org/officeDocument/2006/relationships/hyperlink" Target="https://documentation.iii.com/sierrahelp/Default.php" TargetMode="External"/><Relationship Id="rId59" Type="http://schemas.openxmlformats.org/officeDocument/2006/relationships/theme" Target="theme/theme1.xml"/><Relationship Id="rId20" Type="http://schemas.openxmlformats.org/officeDocument/2006/relationships/hyperlink" Target="http://documentation.iii.com/sierrahelp/Default.htm" TargetMode="External"/><Relationship Id="rId41" Type="http://schemas.openxmlformats.org/officeDocument/2006/relationships/hyperlink" Target="https://documentation.iii.com/sierrahelp/Default.php"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documentation.iii.com/sierrahelp/Default.htm" TargetMode="External"/><Relationship Id="rId23" Type="http://schemas.openxmlformats.org/officeDocument/2006/relationships/hyperlink" Target="http://documentation.iii.com/sierrahelp/Default.htm" TargetMode="External"/><Relationship Id="rId28" Type="http://schemas.openxmlformats.org/officeDocument/2006/relationships/hyperlink" Target="http://documentation.iii.com/sierrahelp/Default.htm" TargetMode="External"/><Relationship Id="rId36" Type="http://schemas.openxmlformats.org/officeDocument/2006/relationships/hyperlink" Target="https://documentation.iii.com/sierrahelp/Default.php" TargetMode="External"/><Relationship Id="rId49" Type="http://schemas.openxmlformats.org/officeDocument/2006/relationships/hyperlink" Target="http://documentation.iii.com/sierrahelp/Default.htm" TargetMode="External"/><Relationship Id="rId57" Type="http://schemas.openxmlformats.org/officeDocument/2006/relationships/footer" Target="footer2.xml"/><Relationship Id="rId10" Type="http://schemas.openxmlformats.org/officeDocument/2006/relationships/hyperlink" Target="http://documentation.iii.com/sierrahelp" TargetMode="External"/><Relationship Id="rId31" Type="http://schemas.openxmlformats.org/officeDocument/2006/relationships/hyperlink" Target="http://documentation.iii.com/sierrahelp/Default.htm" TargetMode="External"/><Relationship Id="rId44" Type="http://schemas.openxmlformats.org/officeDocument/2006/relationships/hyperlink" Target="https://documentation.iii.com/sierrahelp/Default.php" TargetMode="External"/><Relationship Id="rId52" Type="http://schemas.openxmlformats.org/officeDocument/2006/relationships/hyperlink" Target="https://developer.iii.com/downloads/AcqQS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Agenda%20template_2018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 xsi:nil="true"/>
      <Description xsi:nil="true"/>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3C88A-3417-4ED5-8642-ED96511EA0AD}">
  <ds:schemaRefs>
    <ds:schemaRef ds:uri="http://schemas.microsoft.com/sharepoint/v3/contenttype/forms"/>
  </ds:schemaRefs>
</ds:datastoreItem>
</file>

<file path=customXml/itemProps2.xml><?xml version="1.0" encoding="utf-8"?>
<ds:datastoreItem xmlns:ds="http://schemas.openxmlformats.org/officeDocument/2006/customXml" ds:itemID="{07517EF2-BF63-4D01-A44D-7796C16B47D0}">
  <ds:schemaRefs>
    <ds:schemaRef ds:uri="http://purl.org/dc/terms/"/>
    <ds:schemaRef ds:uri="279731a2-5271-429d-9fd5-2c27c1f29d58"/>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ceba0e2-b42c-4a8d-b505-0c1fe0f5698e"/>
    <ds:schemaRef ds:uri="http://www.w3.org/XML/1998/namespace"/>
  </ds:schemaRefs>
</ds:datastoreItem>
</file>

<file path=customXml/itemProps3.xml><?xml version="1.0" encoding="utf-8"?>
<ds:datastoreItem xmlns:ds="http://schemas.openxmlformats.org/officeDocument/2006/customXml" ds:itemID="{D4714C1E-84E6-4105-BA77-3A2DBC475861}"/>
</file>

<file path=docProps/app.xml><?xml version="1.0" encoding="utf-8"?>
<Properties xmlns="http://schemas.openxmlformats.org/officeDocument/2006/extended-properties" xmlns:vt="http://schemas.openxmlformats.org/officeDocument/2006/docPropsVTypes">
  <Template>Agenda template_2018Feb</Template>
  <TotalTime>7</TotalTime>
  <Pages>3</Pages>
  <Words>617</Words>
  <Characters>7948</Characters>
  <Application>Microsoft Office Word</Application>
  <DocSecurity>0</DocSecurity>
  <Lines>66</Lines>
  <Paragraphs>17</Paragraphs>
  <ScaleCrop>false</ScaleCrop>
  <Company>Innovative Interfaces, Inc.</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26</cp:revision>
  <cp:lastPrinted>2022-03-02T19:35:00Z</cp:lastPrinted>
  <dcterms:created xsi:type="dcterms:W3CDTF">2019-09-18T18:54:00Z</dcterms:created>
  <dcterms:modified xsi:type="dcterms:W3CDTF">2022-03-02T19:41:00Z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6800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GUID">
    <vt:lpwstr>e49d7fe1-10ae-46cd-ba39-32e2668a227a</vt:lpwstr>
  </property>
  <property fmtid="{D5CDD505-2E9C-101B-9397-08002B2CF9AE}" pid="9" name="_ExtendedDescription">
    <vt:lpwstr/>
  </property>
  <property fmtid="{D5CDD505-2E9C-101B-9397-08002B2CF9AE}" pid="10" name="PostedonLibGuide?">
    <vt:bool>true</vt:bool>
  </property>
  <property fmtid="{D5CDD505-2E9C-101B-9397-08002B2CF9AE}" pid="11" name="Public URL">
    <vt:lpwstr>, </vt:lpwstr>
  </property>
  <property fmtid="{D5CDD505-2E9C-101B-9397-08002B2CF9AE}" pid="12" name="TriggerFlowInfo">
    <vt:lpwstr/>
  </property>
</Properties>
</file>