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A8BC" w14:textId="40DCE35F" w:rsidR="005203DD" w:rsidRDefault="00816075" w:rsidP="00BB7E8B">
      <w:pPr>
        <w:pStyle w:val="CourseName"/>
      </w:pPr>
      <w:r w:rsidRPr="00816075">
        <w:t>Polaris: Community Profiles &amp; Feature It</w:t>
      </w:r>
    </w:p>
    <w:p w14:paraId="4EA20ECF" w14:textId="77777777" w:rsidR="00E5554F" w:rsidRDefault="00E5554F" w:rsidP="00AC683B">
      <w:pPr>
        <w:pStyle w:val="Heading1"/>
        <w:sectPr w:rsidR="00E5554F"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065C5FFC" w14:textId="77777777" w:rsidR="00816075" w:rsidRPr="0063246C" w:rsidRDefault="00816075" w:rsidP="00816075">
      <w:pPr>
        <w:pStyle w:val="Heading1"/>
      </w:pPr>
      <w:r>
        <w:t>Overview of</w:t>
      </w:r>
      <w:r w:rsidRPr="007D71FB">
        <w:t xml:space="preserve"> </w:t>
      </w:r>
      <w:r>
        <w:t>Community Profiles</w:t>
      </w:r>
    </w:p>
    <w:p w14:paraId="20DAF8C0" w14:textId="77777777" w:rsidR="00816075" w:rsidRPr="008C6E86" w:rsidRDefault="00816075" w:rsidP="00816075">
      <w:pPr>
        <w:pStyle w:val="BulletedListLevel1"/>
        <w:rPr>
          <w:b/>
        </w:rPr>
      </w:pPr>
      <w:r>
        <w:t>Philosophy</w:t>
      </w:r>
    </w:p>
    <w:p w14:paraId="0B85AC0E" w14:textId="77777777" w:rsidR="00816075" w:rsidRPr="008C6E86" w:rsidRDefault="00816075" w:rsidP="00816075">
      <w:pPr>
        <w:pStyle w:val="BulletedListLevel2"/>
        <w:rPr>
          <w:b/>
        </w:rPr>
      </w:pPr>
      <w:r>
        <w:t>Library</w:t>
      </w:r>
    </w:p>
    <w:p w14:paraId="22264172" w14:textId="77777777" w:rsidR="00816075" w:rsidRPr="008C6E86" w:rsidRDefault="00816075" w:rsidP="00816075">
      <w:pPr>
        <w:pStyle w:val="BulletedListLevel2"/>
        <w:rPr>
          <w:b/>
        </w:rPr>
      </w:pPr>
      <w:r>
        <w:t>Local</w:t>
      </w:r>
    </w:p>
    <w:p w14:paraId="30A97A46" w14:textId="77777777" w:rsidR="00816075" w:rsidRPr="00D82ADD" w:rsidRDefault="00816075" w:rsidP="00816075">
      <w:pPr>
        <w:pStyle w:val="BulletedListLevel2"/>
        <w:rPr>
          <w:b/>
        </w:rPr>
      </w:pPr>
      <w:r>
        <w:t>Social Media</w:t>
      </w:r>
    </w:p>
    <w:p w14:paraId="70C48A52" w14:textId="77777777" w:rsidR="00816075" w:rsidRDefault="00816075" w:rsidP="00816075">
      <w:pPr>
        <w:pStyle w:val="BulletedListLevel1"/>
        <w:rPr>
          <w:b/>
        </w:rPr>
      </w:pPr>
      <w:r>
        <w:t>What patrons see in the PAC</w:t>
      </w:r>
    </w:p>
    <w:p w14:paraId="791A29D5" w14:textId="77777777" w:rsidR="00816075" w:rsidRDefault="00816075" w:rsidP="00816075">
      <w:pPr>
        <w:pStyle w:val="Heading1"/>
      </w:pPr>
      <w:r>
        <w:t>System Administration</w:t>
      </w:r>
    </w:p>
    <w:p w14:paraId="7BC3D599" w14:textId="77777777" w:rsidR="00816075" w:rsidRDefault="00816075" w:rsidP="00816075">
      <w:pPr>
        <w:pStyle w:val="BulletedListLevel1"/>
      </w:pPr>
      <w:r>
        <w:t>PAC navigation</w:t>
      </w:r>
    </w:p>
    <w:p w14:paraId="22E64D4A" w14:textId="77777777" w:rsidR="00816075" w:rsidRDefault="00816075" w:rsidP="00816075">
      <w:pPr>
        <w:pStyle w:val="BulletedListLevel1"/>
      </w:pPr>
      <w:r>
        <w:t>PAC search options</w:t>
      </w:r>
    </w:p>
    <w:p w14:paraId="782FC95A" w14:textId="77777777" w:rsidR="00816075" w:rsidRDefault="00816075" w:rsidP="00816075">
      <w:pPr>
        <w:pStyle w:val="BulletedListLevel1"/>
      </w:pPr>
      <w:r>
        <w:t>Configuring the PAC Community results display</w:t>
      </w:r>
    </w:p>
    <w:p w14:paraId="47F4B538" w14:textId="77777777" w:rsidR="00816075" w:rsidRDefault="00816075" w:rsidP="00816075">
      <w:pPr>
        <w:pStyle w:val="Heading1"/>
      </w:pPr>
      <w:r>
        <w:t>Creating Community Records</w:t>
      </w:r>
    </w:p>
    <w:p w14:paraId="11D8FB5D" w14:textId="77777777" w:rsidR="00816075" w:rsidRDefault="00816075" w:rsidP="00816075">
      <w:pPr>
        <w:pStyle w:val="BulletedListLevel1"/>
      </w:pPr>
      <w:r>
        <w:t>Profile tab</w:t>
      </w:r>
    </w:p>
    <w:p w14:paraId="4C2FE657" w14:textId="77777777" w:rsidR="00816075" w:rsidRDefault="00816075" w:rsidP="00816075">
      <w:pPr>
        <w:pStyle w:val="BulletedListLevel1"/>
      </w:pPr>
      <w:r>
        <w:t>More information tab</w:t>
      </w:r>
    </w:p>
    <w:p w14:paraId="64A4835A" w14:textId="77777777" w:rsidR="00816075" w:rsidRDefault="00816075" w:rsidP="00816075">
      <w:pPr>
        <w:pStyle w:val="BulletedListLevel1"/>
      </w:pPr>
      <w:r>
        <w:t>Social tab</w:t>
      </w:r>
    </w:p>
    <w:p w14:paraId="164FF52E" w14:textId="77777777" w:rsidR="00816075" w:rsidRDefault="00816075" w:rsidP="00816075">
      <w:pPr>
        <w:pStyle w:val="BulletedListLevel1"/>
      </w:pPr>
      <w:r>
        <w:t>Services tab</w:t>
      </w:r>
    </w:p>
    <w:p w14:paraId="147DA541" w14:textId="77777777" w:rsidR="00816075" w:rsidRDefault="00816075" w:rsidP="00816075">
      <w:pPr>
        <w:pStyle w:val="BulletedListLevel1"/>
      </w:pPr>
      <w:r>
        <w:t>Subjects tab</w:t>
      </w:r>
    </w:p>
    <w:p w14:paraId="3339634A" w14:textId="77777777" w:rsidR="00816075" w:rsidRDefault="00816075" w:rsidP="00816075">
      <w:pPr>
        <w:pStyle w:val="BulletedListLevel1"/>
      </w:pPr>
      <w:r>
        <w:t>Preview tab</w:t>
      </w:r>
    </w:p>
    <w:p w14:paraId="3BA2DBF5" w14:textId="77777777" w:rsidR="00816075" w:rsidRDefault="00816075" w:rsidP="00816075">
      <w:pPr>
        <w:pStyle w:val="BulletedListLevel1"/>
      </w:pPr>
      <w:r>
        <w:t>Statistics tab</w:t>
      </w:r>
    </w:p>
    <w:p w14:paraId="1E2A0A3A" w14:textId="77777777" w:rsidR="00816075" w:rsidRDefault="00816075" w:rsidP="00816075">
      <w:pPr>
        <w:pStyle w:val="Heading1"/>
      </w:pPr>
      <w:r>
        <w:t>Adding Event Records</w:t>
      </w:r>
    </w:p>
    <w:p w14:paraId="4DD71B73" w14:textId="77777777" w:rsidR="00816075" w:rsidRPr="00816075" w:rsidRDefault="00816075" w:rsidP="00816075">
      <w:pPr>
        <w:pStyle w:val="BulletedListLevel1"/>
      </w:pPr>
      <w:r w:rsidRPr="00816075">
        <w:t>Profile tab</w:t>
      </w:r>
    </w:p>
    <w:p w14:paraId="5044F673" w14:textId="77777777" w:rsidR="00816075" w:rsidRPr="00816075" w:rsidRDefault="00816075" w:rsidP="00816075">
      <w:pPr>
        <w:pStyle w:val="BulletedListLevel1"/>
      </w:pPr>
      <w:r w:rsidRPr="00816075">
        <w:t>More information tab</w:t>
      </w:r>
    </w:p>
    <w:p w14:paraId="00AF744B" w14:textId="77777777" w:rsidR="00816075" w:rsidRPr="00816075" w:rsidRDefault="00816075" w:rsidP="00816075">
      <w:pPr>
        <w:pStyle w:val="BulletedListLevel1"/>
      </w:pPr>
      <w:r w:rsidRPr="00816075">
        <w:t>Services tab</w:t>
      </w:r>
    </w:p>
    <w:p w14:paraId="660D24E8" w14:textId="77777777" w:rsidR="00816075" w:rsidRPr="00816075" w:rsidRDefault="00816075" w:rsidP="00816075">
      <w:pPr>
        <w:pStyle w:val="BulletedListLevel1"/>
      </w:pPr>
      <w:r w:rsidRPr="00816075">
        <w:t>Subjects tab</w:t>
      </w:r>
    </w:p>
    <w:p w14:paraId="214DB2F3" w14:textId="77777777" w:rsidR="00816075" w:rsidRPr="00816075" w:rsidRDefault="00816075" w:rsidP="00816075">
      <w:pPr>
        <w:pStyle w:val="BulletedListLevel1"/>
      </w:pPr>
      <w:r w:rsidRPr="00816075">
        <w:t>Related organizations tab</w:t>
      </w:r>
    </w:p>
    <w:p w14:paraId="3CD6CAFA" w14:textId="77777777" w:rsidR="00816075" w:rsidRPr="00816075" w:rsidRDefault="00816075" w:rsidP="00816075">
      <w:pPr>
        <w:pStyle w:val="BulletedListLevel1"/>
      </w:pPr>
      <w:r w:rsidRPr="00816075">
        <w:t>Preview tab</w:t>
      </w:r>
    </w:p>
    <w:p w14:paraId="1735A33A" w14:textId="77777777" w:rsidR="00816075" w:rsidRPr="00816075" w:rsidRDefault="00816075" w:rsidP="00816075">
      <w:pPr>
        <w:pStyle w:val="BulletedListLevel1"/>
      </w:pPr>
      <w:r w:rsidRPr="00816075">
        <w:t>Statistics tab</w:t>
      </w:r>
    </w:p>
    <w:p w14:paraId="1E1ED850" w14:textId="77777777" w:rsidR="00816075" w:rsidRDefault="00816075" w:rsidP="00816075">
      <w:pPr>
        <w:pStyle w:val="Heading1"/>
      </w:pPr>
      <w:r>
        <w:t>Organization Representative</w:t>
      </w:r>
    </w:p>
    <w:p w14:paraId="205D2E29" w14:textId="38FD6046" w:rsidR="00816075" w:rsidRPr="00816075" w:rsidRDefault="00816075" w:rsidP="00816075">
      <w:pPr>
        <w:pStyle w:val="BulletedListLevel1"/>
      </w:pPr>
      <w:r w:rsidRPr="00816075">
        <w:t>Adding a minimal record in the client with an Organization Rep</w:t>
      </w:r>
    </w:p>
    <w:p w14:paraId="31C09E1B" w14:textId="77777777" w:rsidR="00816075" w:rsidRPr="00816075" w:rsidRDefault="00816075" w:rsidP="00816075">
      <w:pPr>
        <w:pStyle w:val="BulletedListLevel1"/>
      </w:pPr>
      <w:r w:rsidRPr="00816075">
        <w:t>Editing the Community Record through the PowerPAC</w:t>
      </w:r>
    </w:p>
    <w:p w14:paraId="457E4906" w14:textId="3C166270" w:rsidR="00816075" w:rsidRDefault="00816075" w:rsidP="00816075">
      <w:pPr>
        <w:pStyle w:val="BulletedListLevel1"/>
      </w:pPr>
      <w:r w:rsidRPr="00816075">
        <w:t>Adding and editing event records in the PowerPAC</w:t>
      </w:r>
    </w:p>
    <w:p w14:paraId="7646B967" w14:textId="77777777" w:rsidR="00816075" w:rsidRDefault="00816075" w:rsidP="00816075">
      <w:pPr>
        <w:pStyle w:val="Heading1"/>
      </w:pPr>
      <w:r>
        <w:t>ContentXChange</w:t>
      </w:r>
    </w:p>
    <w:p w14:paraId="1243A513" w14:textId="77777777" w:rsidR="00816075" w:rsidRDefault="00816075" w:rsidP="00816075">
      <w:pPr>
        <w:pStyle w:val="BulletedListLevel1"/>
      </w:pPr>
      <w:r>
        <w:t>Role of ContentXChange</w:t>
      </w:r>
    </w:p>
    <w:p w14:paraId="482078BB" w14:textId="77777777" w:rsidR="00816075" w:rsidRDefault="00816075" w:rsidP="00816075">
      <w:pPr>
        <w:pStyle w:val="BulletedListLevel1"/>
      </w:pPr>
      <w:r>
        <w:t>Display Options</w:t>
      </w:r>
    </w:p>
    <w:p w14:paraId="20C48BEE" w14:textId="77777777" w:rsidR="00816075" w:rsidRDefault="00816075" w:rsidP="00816075">
      <w:pPr>
        <w:pStyle w:val="BulletedListLevel2"/>
      </w:pPr>
      <w:r>
        <w:t>Content Carousels</w:t>
      </w:r>
    </w:p>
    <w:p w14:paraId="2F38F5D0" w14:textId="77777777" w:rsidR="00816075" w:rsidRDefault="00816075" w:rsidP="00816075">
      <w:pPr>
        <w:pStyle w:val="BulletedListLevel2"/>
      </w:pPr>
      <w:r>
        <w:t>Community calendar</w:t>
      </w:r>
    </w:p>
    <w:p w14:paraId="373B09ED" w14:textId="77777777" w:rsidR="00816075" w:rsidRDefault="00816075" w:rsidP="00816075">
      <w:pPr>
        <w:pStyle w:val="BulletedListLevel2"/>
      </w:pPr>
      <w:r>
        <w:t>Content drawers</w:t>
      </w:r>
    </w:p>
    <w:p w14:paraId="6EF88902" w14:textId="77777777" w:rsidR="00816075" w:rsidRDefault="00816075" w:rsidP="00816075">
      <w:pPr>
        <w:pStyle w:val="BulletedListLevel2"/>
      </w:pPr>
      <w:r>
        <w:t>Library catalog search box</w:t>
      </w:r>
    </w:p>
    <w:p w14:paraId="4FAD0F9B" w14:textId="77777777" w:rsidR="00816075" w:rsidRDefault="00816075" w:rsidP="00816075">
      <w:pPr>
        <w:pStyle w:val="BulletedListLevel2"/>
      </w:pPr>
      <w:r>
        <w:t>Ask-a-Librarian</w:t>
      </w:r>
    </w:p>
    <w:p w14:paraId="3D3C8D24" w14:textId="77777777" w:rsidR="00816075" w:rsidRDefault="00816075" w:rsidP="00816075">
      <w:pPr>
        <w:pStyle w:val="BulletedListLevel1"/>
      </w:pPr>
      <w:r>
        <w:t>How to use ContentXChange</w:t>
      </w:r>
    </w:p>
    <w:p w14:paraId="56FF8421" w14:textId="77777777" w:rsidR="00816075" w:rsidRDefault="00816075" w:rsidP="00816075">
      <w:pPr>
        <w:pStyle w:val="BulletedListLevel1"/>
      </w:pPr>
      <w:r>
        <w:t>How to create a personalized web presence</w:t>
      </w:r>
    </w:p>
    <w:p w14:paraId="6B26CD6B" w14:textId="77777777" w:rsidR="00816075" w:rsidRDefault="00816075" w:rsidP="00816075">
      <w:pPr>
        <w:pStyle w:val="Heading1"/>
      </w:pPr>
      <w:r w:rsidRPr="00A860EA">
        <w:t xml:space="preserve">Community Reports &amp; Notices </w:t>
      </w:r>
    </w:p>
    <w:p w14:paraId="4AA3600E" w14:textId="77777777" w:rsidR="00816075" w:rsidRDefault="00816075" w:rsidP="00816075">
      <w:pPr>
        <w:pStyle w:val="BulletedListLevel1"/>
      </w:pPr>
      <w:r>
        <w:t>Reports</w:t>
      </w:r>
    </w:p>
    <w:p w14:paraId="78A8DF5C" w14:textId="77777777" w:rsidR="00816075" w:rsidRDefault="00816075" w:rsidP="00816075">
      <w:pPr>
        <w:pStyle w:val="BulletedListLevel2"/>
      </w:pPr>
      <w:r>
        <w:t>New Community Records</w:t>
      </w:r>
    </w:p>
    <w:p w14:paraId="018DCA4E" w14:textId="77777777" w:rsidR="00816075" w:rsidRDefault="00816075" w:rsidP="00816075">
      <w:pPr>
        <w:pStyle w:val="BulletedListLevel2"/>
      </w:pPr>
      <w:r>
        <w:t>Updated Community Records</w:t>
      </w:r>
    </w:p>
    <w:p w14:paraId="3796CBCF" w14:textId="77777777" w:rsidR="00816075" w:rsidRDefault="00816075" w:rsidP="00816075">
      <w:pPr>
        <w:pStyle w:val="BulletedListLevel1"/>
      </w:pPr>
      <w:r>
        <w:t>Notices</w:t>
      </w:r>
    </w:p>
    <w:p w14:paraId="2F1583E4" w14:textId="77777777" w:rsidR="00816075" w:rsidRPr="00A860EA" w:rsidRDefault="00816075" w:rsidP="00816075">
      <w:pPr>
        <w:pStyle w:val="BulletedListLevel2"/>
      </w:pPr>
      <w:r>
        <w:t>Stale Community Records</w:t>
      </w:r>
    </w:p>
    <w:p w14:paraId="20FF1A62" w14:textId="77777777" w:rsidR="00816075" w:rsidRDefault="00816075" w:rsidP="00816075">
      <w:pPr>
        <w:pStyle w:val="Heading1"/>
      </w:pPr>
      <w:r>
        <w:t>Feature It</w:t>
      </w:r>
    </w:p>
    <w:p w14:paraId="75A3F897" w14:textId="77777777" w:rsidR="00816075" w:rsidRDefault="00816075" w:rsidP="00816075">
      <w:pPr>
        <w:pStyle w:val="BulletedListLevel1"/>
      </w:pPr>
      <w:r>
        <w:t>Setting up Feature It in System Administration</w:t>
      </w:r>
    </w:p>
    <w:p w14:paraId="2E84B4A3" w14:textId="77777777" w:rsidR="00816075" w:rsidRDefault="00816075" w:rsidP="00816075">
      <w:pPr>
        <w:pStyle w:val="BulletedListLevel1"/>
      </w:pPr>
      <w:r>
        <w:t>PowerPAC display</w:t>
      </w:r>
    </w:p>
    <w:p w14:paraId="3412ADC1" w14:textId="77777777" w:rsidR="00816075" w:rsidRDefault="00816075" w:rsidP="00816075">
      <w:pPr>
        <w:pStyle w:val="BulletedListLevel1"/>
      </w:pPr>
      <w:r>
        <w:t>Promotion Records</w:t>
      </w:r>
    </w:p>
    <w:p w14:paraId="4BA0851A" w14:textId="77777777" w:rsidR="00816075" w:rsidRDefault="00816075" w:rsidP="00816075">
      <w:pPr>
        <w:pStyle w:val="BulletedListLevel2"/>
      </w:pPr>
      <w:r>
        <w:t>General view</w:t>
      </w:r>
    </w:p>
    <w:p w14:paraId="681F14EE" w14:textId="77777777" w:rsidR="00816075" w:rsidRDefault="00816075" w:rsidP="00816075">
      <w:pPr>
        <w:pStyle w:val="BulletedListLevel2"/>
      </w:pPr>
      <w:r>
        <w:t>Featured Resources view</w:t>
      </w:r>
    </w:p>
    <w:p w14:paraId="0B72CA2D" w14:textId="77777777" w:rsidR="00816075" w:rsidRDefault="00816075" w:rsidP="00816075">
      <w:pPr>
        <w:pStyle w:val="BulletedListLevel2"/>
      </w:pPr>
      <w:r>
        <w:t>Triggers view</w:t>
      </w:r>
    </w:p>
    <w:p w14:paraId="4DC2E069" w14:textId="77777777" w:rsidR="00816075" w:rsidRDefault="00816075" w:rsidP="00816075">
      <w:pPr>
        <w:pStyle w:val="BulletedListLevel2"/>
      </w:pPr>
      <w:r>
        <w:t>Demographic targeting</w:t>
      </w:r>
    </w:p>
    <w:p w14:paraId="48280199" w14:textId="77777777" w:rsidR="00816075" w:rsidRDefault="00816075" w:rsidP="00816075">
      <w:pPr>
        <w:pStyle w:val="BulletedListLevel1"/>
      </w:pPr>
      <w:r>
        <w:t>Campaigns for Community Promotions (if purchased)</w:t>
      </w:r>
    </w:p>
    <w:p w14:paraId="41D2222C" w14:textId="77777777" w:rsidR="00816075" w:rsidRDefault="00816075" w:rsidP="00816075">
      <w:pPr>
        <w:pStyle w:val="BulletedListLevel2"/>
      </w:pPr>
      <w:r>
        <w:t>System administration</w:t>
      </w:r>
    </w:p>
    <w:p w14:paraId="3575D8C9" w14:textId="77777777" w:rsidR="00816075" w:rsidRDefault="00816075" w:rsidP="00816075">
      <w:pPr>
        <w:pStyle w:val="BulletedListLevel2"/>
      </w:pPr>
      <w:r>
        <w:t>Creating campaign records</w:t>
      </w:r>
    </w:p>
    <w:p w14:paraId="050A78F4" w14:textId="77777777" w:rsidR="00816075" w:rsidRPr="00577D04" w:rsidRDefault="00816075" w:rsidP="00816075">
      <w:pPr>
        <w:pStyle w:val="BulletedListLevel2"/>
      </w:pPr>
      <w:r>
        <w:t>Resulting promotion records</w:t>
      </w:r>
    </w:p>
    <w:p w14:paraId="145C69ED" w14:textId="77777777" w:rsidR="009C4681" w:rsidRDefault="009C4681" w:rsidP="00CA590D"/>
    <w:p w14:paraId="385876F3" w14:textId="77777777" w:rsidR="009D615D" w:rsidRDefault="009D615D" w:rsidP="00CA590D">
      <w:pPr>
        <w:sectPr w:rsidR="009D615D" w:rsidSect="009D615D">
          <w:type w:val="continuous"/>
          <w:pgSz w:w="12240" w:h="15840" w:code="1"/>
          <w:pgMar w:top="907" w:right="1440" w:bottom="1080" w:left="1440" w:header="547" w:footer="720" w:gutter="0"/>
          <w:cols w:num="2" w:space="720"/>
          <w:docGrid w:linePitch="360"/>
        </w:sectPr>
      </w:pPr>
    </w:p>
    <w:p w14:paraId="7092B91E" w14:textId="11689779" w:rsidR="0018352C" w:rsidRDefault="0018352C" w:rsidP="00CA590D">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rsidR="00C85872">
        <w:t>© 20</w:t>
      </w:r>
      <w:r w:rsidR="00137D95">
        <w:t>2</w:t>
      </w:r>
      <w:r w:rsidR="000F2F99">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33A6" w14:textId="77777777" w:rsidR="00A01D4F" w:rsidRDefault="00A01D4F">
      <w:pPr>
        <w:spacing w:before="0"/>
      </w:pPr>
      <w:r>
        <w:separator/>
      </w:r>
    </w:p>
  </w:endnote>
  <w:endnote w:type="continuationSeparator" w:id="0">
    <w:p w14:paraId="7F119CD3" w14:textId="77777777" w:rsidR="00A01D4F" w:rsidRDefault="00A01D4F">
      <w:pPr>
        <w:spacing w:before="0"/>
      </w:pPr>
      <w:r>
        <w:continuationSeparator/>
      </w:r>
    </w:p>
  </w:endnote>
  <w:endnote w:type="continuationNotice" w:id="1">
    <w:p w14:paraId="063D3C7C" w14:textId="77777777" w:rsidR="008C69BA" w:rsidRDefault="008C69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B49E" w14:textId="7284F13A" w:rsidR="005E44BA" w:rsidRPr="00BB7E8B" w:rsidRDefault="000F2F99" w:rsidP="00BB7E8B">
    <w:pPr>
      <w:pStyle w:val="Footer"/>
      <w:tabs>
        <w:tab w:val="clear" w:pos="4320"/>
        <w:tab w:val="clear" w:pos="8640"/>
        <w:tab w:val="right" w:pos="9356"/>
      </w:tabs>
      <w:rPr>
        <w:sz w:val="20"/>
        <w:szCs w:val="20"/>
      </w:rPr>
    </w:pPr>
    <w:r>
      <w:rPr>
        <w:noProof/>
      </w:rPr>
      <w:drawing>
        <wp:inline distT="0" distB="0" distL="0" distR="0" wp14:anchorId="4157F22D" wp14:editId="65F28794">
          <wp:extent cx="977900" cy="27829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BB7E8B">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BB7E8B" w:rsidRPr="005877FF">
              <w:rPr>
                <w:noProof/>
                <w:sz w:val="20"/>
                <w:szCs w:val="20"/>
                <w:lang w:bidi="he-IL"/>
              </w:rPr>
              <mc:AlternateContent>
                <mc:Choice Requires="wps">
                  <w:drawing>
                    <wp:anchor distT="0" distB="0" distL="114300" distR="114300" simplePos="0" relativeHeight="251658242" behindDoc="0" locked="0" layoutInCell="1" allowOverlap="1" wp14:anchorId="490FFADF" wp14:editId="051827A3">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9ABD12B">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069FC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4A3CCBDE">
              <w:rPr>
                <w:sz w:val="20"/>
                <w:szCs w:val="20"/>
              </w:rPr>
              <w:t xml:space="preserve"> [</w:t>
            </w:r>
            <w:r w:rsidR="4A3CCBDE" w:rsidRPr="4A3CCBDE">
              <w:rPr>
                <w:i/>
                <w:iCs/>
                <w:sz w:val="20"/>
                <w:szCs w:val="20"/>
              </w:rPr>
              <w:t>Agenda version: 202</w:t>
            </w:r>
            <w:r>
              <w:rPr>
                <w:i/>
                <w:iCs/>
                <w:sz w:val="20"/>
                <w:szCs w:val="20"/>
              </w:rPr>
              <w:t>2</w:t>
            </w:r>
            <w:r w:rsidR="4A3CCBDE" w:rsidRPr="4A3CCBDE">
              <w:rPr>
                <w:i/>
                <w:iCs/>
                <w:sz w:val="20"/>
                <w:szCs w:val="20"/>
              </w:rPr>
              <w:t>-0</w:t>
            </w:r>
            <w:r>
              <w:rPr>
                <w:i/>
                <w:iCs/>
                <w:sz w:val="20"/>
                <w:szCs w:val="20"/>
              </w:rPr>
              <w:t>3</w:t>
            </w:r>
            <w:r w:rsidR="4A3CCBDE">
              <w:rPr>
                <w:sz w:val="20"/>
                <w:szCs w:val="20"/>
              </w:rPr>
              <w:t>]</w:t>
            </w:r>
            <w:r w:rsidR="00BB7E8B" w:rsidRPr="005877FF">
              <w:rPr>
                <w:i/>
                <w:sz w:val="20"/>
                <w:szCs w:val="20"/>
              </w:rPr>
              <w:tab/>
            </w:r>
            <w:r w:rsidR="4A3CCBDE" w:rsidRPr="4A3CCBDE">
              <w:rPr>
                <w:i/>
                <w:iCs/>
                <w:sz w:val="20"/>
                <w:szCs w:val="20"/>
              </w:rPr>
              <w:t xml:space="preserve">Page </w:t>
            </w:r>
            <w:r w:rsidR="00BB7E8B" w:rsidRPr="4A3CCBDE">
              <w:rPr>
                <w:i/>
                <w:iCs/>
                <w:sz w:val="20"/>
                <w:szCs w:val="20"/>
              </w:rPr>
              <w:fldChar w:fldCharType="begin"/>
            </w:r>
            <w:r w:rsidR="00BB7E8B" w:rsidRPr="4A3CCBDE">
              <w:rPr>
                <w:i/>
                <w:iCs/>
                <w:sz w:val="20"/>
                <w:szCs w:val="20"/>
              </w:rPr>
              <w:instrText xml:space="preserve"> PAGE </w:instrText>
            </w:r>
            <w:r w:rsidR="00BB7E8B" w:rsidRPr="4A3CCBDE">
              <w:rPr>
                <w:i/>
                <w:iCs/>
                <w:sz w:val="20"/>
                <w:szCs w:val="20"/>
              </w:rPr>
              <w:fldChar w:fldCharType="separate"/>
            </w:r>
            <w:r w:rsidR="4A3CCBDE" w:rsidRPr="4A3CCBDE">
              <w:rPr>
                <w:i/>
                <w:iCs/>
                <w:noProof/>
                <w:sz w:val="20"/>
                <w:szCs w:val="20"/>
              </w:rPr>
              <w:t>1</w:t>
            </w:r>
            <w:r w:rsidR="00BB7E8B" w:rsidRPr="4A3CCBDE">
              <w:rPr>
                <w:i/>
                <w:iCs/>
                <w:sz w:val="20"/>
                <w:szCs w:val="20"/>
              </w:rPr>
              <w:fldChar w:fldCharType="end"/>
            </w:r>
            <w:r w:rsidR="4A3CCBDE" w:rsidRPr="4A3CCBDE">
              <w:rPr>
                <w:i/>
                <w:iCs/>
                <w:sz w:val="20"/>
                <w:szCs w:val="20"/>
              </w:rPr>
              <w:t xml:space="preserve"> of </w:t>
            </w:r>
            <w:r w:rsidR="00BB7E8B" w:rsidRPr="4A3CCBDE">
              <w:rPr>
                <w:i/>
                <w:iCs/>
                <w:sz w:val="20"/>
                <w:szCs w:val="20"/>
              </w:rPr>
              <w:fldChar w:fldCharType="begin"/>
            </w:r>
            <w:r w:rsidR="00BB7E8B" w:rsidRPr="4A3CCBDE">
              <w:rPr>
                <w:i/>
                <w:iCs/>
                <w:sz w:val="20"/>
                <w:szCs w:val="20"/>
              </w:rPr>
              <w:instrText xml:space="preserve"> NUMPAGES  </w:instrText>
            </w:r>
            <w:r w:rsidR="00BB7E8B" w:rsidRPr="4A3CCBDE">
              <w:rPr>
                <w:i/>
                <w:iCs/>
                <w:sz w:val="20"/>
                <w:szCs w:val="20"/>
              </w:rPr>
              <w:fldChar w:fldCharType="separate"/>
            </w:r>
            <w:r w:rsidR="4A3CCBDE" w:rsidRPr="4A3CCBDE">
              <w:rPr>
                <w:i/>
                <w:iCs/>
                <w:noProof/>
                <w:sz w:val="20"/>
                <w:szCs w:val="20"/>
              </w:rPr>
              <w:t>2</w:t>
            </w:r>
            <w:r w:rsidR="00BB7E8B" w:rsidRPr="4A3CCBDE">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45C8"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137D9BD6" wp14:editId="54D016FD">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14FE67C">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72BD7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C585" w14:textId="77777777" w:rsidR="00A01D4F" w:rsidRDefault="00A01D4F">
      <w:pPr>
        <w:spacing w:before="0"/>
      </w:pPr>
      <w:r>
        <w:separator/>
      </w:r>
    </w:p>
  </w:footnote>
  <w:footnote w:type="continuationSeparator" w:id="0">
    <w:p w14:paraId="76F46779" w14:textId="77777777" w:rsidR="00A01D4F" w:rsidRDefault="00A01D4F">
      <w:pPr>
        <w:spacing w:before="0"/>
      </w:pPr>
      <w:r>
        <w:continuationSeparator/>
      </w:r>
    </w:p>
  </w:footnote>
  <w:footnote w:type="continuationNotice" w:id="1">
    <w:p w14:paraId="78FFBA5D" w14:textId="77777777" w:rsidR="008C69BA" w:rsidRDefault="008C69B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28E" w14:textId="5872A2D0" w:rsidR="00BB7E8B" w:rsidRDefault="4A3CCBDE" w:rsidP="00BB7E8B">
    <w:pPr>
      <w:pStyle w:val="PageHeadertitle"/>
      <w:tabs>
        <w:tab w:val="left" w:pos="300"/>
        <w:tab w:val="right" w:pos="9360"/>
      </w:tabs>
      <w:jc w:val="left"/>
    </w:pPr>
    <w:r>
      <w:rPr>
        <w:noProof/>
      </w:rPr>
      <w:drawing>
        <wp:inline distT="0" distB="0" distL="0" distR="0" wp14:anchorId="1467745A" wp14:editId="34DB9D46">
          <wp:extent cx="1764792" cy="512064"/>
          <wp:effectExtent l="0" t="0" r="6985" b="2540"/>
          <wp:docPr id="14" name="Picture 14" title="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BB7E8B">
      <w:tab/>
    </w:r>
    <w:r>
      <w:t xml:space="preserve"> Polaris Community Profile and Feature It Agenda</w:t>
    </w:r>
  </w:p>
  <w:p w14:paraId="0217871C" w14:textId="539C36CD" w:rsidR="00A570AC" w:rsidRPr="00BB7E8B" w:rsidRDefault="00BB7E8B" w:rsidP="00BB7E8B">
    <w:r>
      <w:rPr>
        <w:noProof/>
        <w:lang w:bidi="he-IL"/>
      </w:rPr>
      <mc:AlternateContent>
        <mc:Choice Requires="wps">
          <w:drawing>
            <wp:anchor distT="0" distB="0" distL="114300" distR="114300" simplePos="0" relativeHeight="251658243" behindDoc="0" locked="0" layoutInCell="1" allowOverlap="1" wp14:anchorId="4B974AFF" wp14:editId="0624FA1F">
              <wp:simplePos x="0" y="0"/>
              <wp:positionH relativeFrom="column">
                <wp:posOffset>0</wp:posOffset>
              </wp:positionH>
              <wp:positionV relativeFrom="paragraph">
                <wp:posOffset>67945</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438C2B6">
            <v:line id="Line 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6C05D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7B49" w14:textId="77777777" w:rsidR="00A570AC" w:rsidRDefault="4A3CCBDE" w:rsidP="00AC683B">
    <w:pPr>
      <w:pStyle w:val="Heading1"/>
    </w:pPr>
    <w:r>
      <w:rPr>
        <w:noProof/>
      </w:rPr>
      <w:drawing>
        <wp:inline distT="0" distB="0" distL="0" distR="0" wp14:anchorId="1F0A7888" wp14:editId="3B43CF68">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4A3CCBDE">
      <w:rPr>
        <w:color w:val="171796"/>
      </w:rPr>
      <w:t>Training Agenda</w:t>
    </w:r>
  </w:p>
  <w:p w14:paraId="6C315A1C"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01DB61B1" wp14:editId="583F67CA">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AE62F6">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70E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08595C3B"/>
    <w:multiLevelType w:val="hybridMultilevel"/>
    <w:tmpl w:val="3474D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F52A1"/>
    <w:multiLevelType w:val="hybridMultilevel"/>
    <w:tmpl w:val="5C5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C642F"/>
    <w:multiLevelType w:val="hybridMultilevel"/>
    <w:tmpl w:val="1AFEEA0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2DF84525"/>
    <w:multiLevelType w:val="hybridMultilevel"/>
    <w:tmpl w:val="A99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1"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735AF"/>
    <w:multiLevelType w:val="hybridMultilevel"/>
    <w:tmpl w:val="510ED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57471"/>
    <w:multiLevelType w:val="hybridMultilevel"/>
    <w:tmpl w:val="D924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56E90"/>
    <w:multiLevelType w:val="hybridMultilevel"/>
    <w:tmpl w:val="BB5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0"/>
  </w:num>
  <w:num w:numId="4">
    <w:abstractNumId w:val="15"/>
  </w:num>
  <w:num w:numId="5">
    <w:abstractNumId w:val="26"/>
  </w:num>
  <w:num w:numId="6">
    <w:abstractNumId w:val="22"/>
  </w:num>
  <w:num w:numId="7">
    <w:abstractNumId w:val="14"/>
  </w:num>
  <w:num w:numId="8">
    <w:abstractNumId w:val="18"/>
  </w:num>
  <w:num w:numId="9">
    <w:abstractNumId w:val="13"/>
  </w:num>
  <w:num w:numId="10">
    <w:abstractNumId w:val="1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7"/>
  </w:num>
  <w:num w:numId="24">
    <w:abstractNumId w:val="25"/>
  </w:num>
  <w:num w:numId="25">
    <w:abstractNumId w:val="24"/>
  </w:num>
  <w:num w:numId="26">
    <w:abstractNumId w:val="11"/>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75"/>
    <w:rsid w:val="0000162F"/>
    <w:rsid w:val="00002876"/>
    <w:rsid w:val="00010DB6"/>
    <w:rsid w:val="00030CF2"/>
    <w:rsid w:val="00037676"/>
    <w:rsid w:val="00045A25"/>
    <w:rsid w:val="00066200"/>
    <w:rsid w:val="000D6C05"/>
    <w:rsid w:val="000E7F38"/>
    <w:rsid w:val="000F2661"/>
    <w:rsid w:val="000F2F99"/>
    <w:rsid w:val="000F62D9"/>
    <w:rsid w:val="00117E3A"/>
    <w:rsid w:val="00137D95"/>
    <w:rsid w:val="00180D35"/>
    <w:rsid w:val="001810C4"/>
    <w:rsid w:val="0018352C"/>
    <w:rsid w:val="00184796"/>
    <w:rsid w:val="001A79BE"/>
    <w:rsid w:val="001C1C2A"/>
    <w:rsid w:val="001C1E96"/>
    <w:rsid w:val="001C41E9"/>
    <w:rsid w:val="001E3C2D"/>
    <w:rsid w:val="001E7660"/>
    <w:rsid w:val="00232E07"/>
    <w:rsid w:val="00235FD8"/>
    <w:rsid w:val="002510FA"/>
    <w:rsid w:val="00251466"/>
    <w:rsid w:val="00257E42"/>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37E"/>
    <w:rsid w:val="003A6FDF"/>
    <w:rsid w:val="003B2F5C"/>
    <w:rsid w:val="003B76B5"/>
    <w:rsid w:val="003D1009"/>
    <w:rsid w:val="003F439C"/>
    <w:rsid w:val="003F565D"/>
    <w:rsid w:val="00482182"/>
    <w:rsid w:val="0049642E"/>
    <w:rsid w:val="004B04B8"/>
    <w:rsid w:val="004C02BF"/>
    <w:rsid w:val="004D5882"/>
    <w:rsid w:val="00507574"/>
    <w:rsid w:val="005203DD"/>
    <w:rsid w:val="00525E23"/>
    <w:rsid w:val="00540CCE"/>
    <w:rsid w:val="0054269F"/>
    <w:rsid w:val="00556060"/>
    <w:rsid w:val="00565156"/>
    <w:rsid w:val="0056646E"/>
    <w:rsid w:val="00567523"/>
    <w:rsid w:val="0058258A"/>
    <w:rsid w:val="005877FF"/>
    <w:rsid w:val="00587BC0"/>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90C05"/>
    <w:rsid w:val="00691806"/>
    <w:rsid w:val="006961E3"/>
    <w:rsid w:val="006A25C6"/>
    <w:rsid w:val="006B0AFF"/>
    <w:rsid w:val="006B1A12"/>
    <w:rsid w:val="006B719C"/>
    <w:rsid w:val="006E013D"/>
    <w:rsid w:val="006E2D8B"/>
    <w:rsid w:val="006E6F9D"/>
    <w:rsid w:val="0070195B"/>
    <w:rsid w:val="0070423D"/>
    <w:rsid w:val="007077B3"/>
    <w:rsid w:val="0071389F"/>
    <w:rsid w:val="00726EBE"/>
    <w:rsid w:val="00733439"/>
    <w:rsid w:val="00755EFC"/>
    <w:rsid w:val="0076102C"/>
    <w:rsid w:val="0076475C"/>
    <w:rsid w:val="00772EC7"/>
    <w:rsid w:val="0077375D"/>
    <w:rsid w:val="00776316"/>
    <w:rsid w:val="00776FC2"/>
    <w:rsid w:val="00780E3A"/>
    <w:rsid w:val="0078117A"/>
    <w:rsid w:val="007952EF"/>
    <w:rsid w:val="007A6770"/>
    <w:rsid w:val="007C1A94"/>
    <w:rsid w:val="007D272D"/>
    <w:rsid w:val="007E482E"/>
    <w:rsid w:val="007E6A17"/>
    <w:rsid w:val="0080085B"/>
    <w:rsid w:val="00805BE0"/>
    <w:rsid w:val="00816075"/>
    <w:rsid w:val="008555AB"/>
    <w:rsid w:val="008675FE"/>
    <w:rsid w:val="008C69BA"/>
    <w:rsid w:val="00902CD6"/>
    <w:rsid w:val="0090308F"/>
    <w:rsid w:val="0095579B"/>
    <w:rsid w:val="00964844"/>
    <w:rsid w:val="009772F8"/>
    <w:rsid w:val="009B1FC8"/>
    <w:rsid w:val="009B75D1"/>
    <w:rsid w:val="009C4425"/>
    <w:rsid w:val="009C4681"/>
    <w:rsid w:val="009D3CDB"/>
    <w:rsid w:val="009D47B5"/>
    <w:rsid w:val="009D615D"/>
    <w:rsid w:val="009F2F20"/>
    <w:rsid w:val="00A01D4F"/>
    <w:rsid w:val="00A03BDC"/>
    <w:rsid w:val="00A212C0"/>
    <w:rsid w:val="00A41A7E"/>
    <w:rsid w:val="00A570AC"/>
    <w:rsid w:val="00A607CD"/>
    <w:rsid w:val="00A8054B"/>
    <w:rsid w:val="00AB6E04"/>
    <w:rsid w:val="00AC683B"/>
    <w:rsid w:val="00B21138"/>
    <w:rsid w:val="00B21415"/>
    <w:rsid w:val="00B247B4"/>
    <w:rsid w:val="00B31BE6"/>
    <w:rsid w:val="00B31F76"/>
    <w:rsid w:val="00B33A5E"/>
    <w:rsid w:val="00B340AD"/>
    <w:rsid w:val="00B5549E"/>
    <w:rsid w:val="00B603CC"/>
    <w:rsid w:val="00B9229A"/>
    <w:rsid w:val="00BA1923"/>
    <w:rsid w:val="00BB2EB7"/>
    <w:rsid w:val="00BB4ED8"/>
    <w:rsid w:val="00BB7E8B"/>
    <w:rsid w:val="00BD42F3"/>
    <w:rsid w:val="00BD4F6A"/>
    <w:rsid w:val="00BE16E2"/>
    <w:rsid w:val="00C02B5C"/>
    <w:rsid w:val="00C05100"/>
    <w:rsid w:val="00C1564B"/>
    <w:rsid w:val="00C51E01"/>
    <w:rsid w:val="00C85033"/>
    <w:rsid w:val="00C85872"/>
    <w:rsid w:val="00CA590D"/>
    <w:rsid w:val="00CB5108"/>
    <w:rsid w:val="00CF32BE"/>
    <w:rsid w:val="00CF7E02"/>
    <w:rsid w:val="00D01C08"/>
    <w:rsid w:val="00D16F57"/>
    <w:rsid w:val="00D21F80"/>
    <w:rsid w:val="00D26558"/>
    <w:rsid w:val="00D323E5"/>
    <w:rsid w:val="00D379A8"/>
    <w:rsid w:val="00D44C9A"/>
    <w:rsid w:val="00D53AAD"/>
    <w:rsid w:val="00D8633D"/>
    <w:rsid w:val="00DA1E8D"/>
    <w:rsid w:val="00E01DB6"/>
    <w:rsid w:val="00E3066A"/>
    <w:rsid w:val="00E41C4E"/>
    <w:rsid w:val="00E43FD2"/>
    <w:rsid w:val="00E47AF9"/>
    <w:rsid w:val="00E5554F"/>
    <w:rsid w:val="00E64B84"/>
    <w:rsid w:val="00E66C56"/>
    <w:rsid w:val="00EC61F5"/>
    <w:rsid w:val="00ED1B51"/>
    <w:rsid w:val="00EF389F"/>
    <w:rsid w:val="00EF4CFC"/>
    <w:rsid w:val="00F02F02"/>
    <w:rsid w:val="00F125C0"/>
    <w:rsid w:val="00F55B0B"/>
    <w:rsid w:val="00F821CF"/>
    <w:rsid w:val="00F853EB"/>
    <w:rsid w:val="00FC274E"/>
    <w:rsid w:val="00FC74CF"/>
    <w:rsid w:val="00FD6E05"/>
    <w:rsid w:val="00FE4E3D"/>
    <w:rsid w:val="00FE7818"/>
    <w:rsid w:val="00FF63CE"/>
    <w:rsid w:val="229AD4E6"/>
    <w:rsid w:val="4A3CC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1712CC"/>
  <w15:docId w15:val="{59649ECA-7586-470C-A747-DEB0835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80"/>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037676"/>
    <w:pPr>
      <w:spacing w:before="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FFFE7-FE65-460F-9F4C-5817E0B7C201}">
  <ds:schemaRefs>
    <ds:schemaRef ds:uri="http://schemas.openxmlformats.org/package/2006/metadata/core-properties"/>
    <ds:schemaRef ds:uri="eceba0e2-b42c-4a8d-b505-0c1fe0f5698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microsoft.com/sharepoint/v3"/>
    <ds:schemaRef ds:uri="279731a2-5271-429d-9fd5-2c27c1f29d58"/>
    <ds:schemaRef ds:uri="http://www.w3.org/XML/1998/namespace"/>
    <ds:schemaRef ds:uri="http://purl.org/dc/terms/"/>
  </ds:schemaRefs>
</ds:datastoreItem>
</file>

<file path=customXml/itemProps2.xml><?xml version="1.0" encoding="utf-8"?>
<ds:datastoreItem xmlns:ds="http://schemas.openxmlformats.org/officeDocument/2006/customXml" ds:itemID="{4A9E1187-E22F-49DF-814F-B95AEE12DECB}">
  <ds:schemaRefs>
    <ds:schemaRef ds:uri="http://schemas.microsoft.com/sharepoint/v3/contenttype/forms"/>
  </ds:schemaRefs>
</ds:datastoreItem>
</file>

<file path=customXml/itemProps3.xml><?xml version="1.0" encoding="utf-8"?>
<ds:datastoreItem xmlns:ds="http://schemas.openxmlformats.org/officeDocument/2006/customXml" ds:itemID="{FD0AC1D0-0D7B-400D-B83E-FC6E0E7A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1</TotalTime>
  <Pages>2</Pages>
  <Words>297</Words>
  <Characters>1471</Characters>
  <Application>Microsoft Office Word</Application>
  <DocSecurity>0</DocSecurity>
  <Lines>81</Lines>
  <Paragraphs>73</Paragraphs>
  <ScaleCrop>false</ScaleCrop>
  <Company>Innovative Interfaces, Inc.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9</cp:revision>
  <cp:lastPrinted>2004-08-10T03:49:00Z</cp:lastPrinted>
  <dcterms:created xsi:type="dcterms:W3CDTF">2020-03-20T22:27:00Z</dcterms:created>
  <dcterms:modified xsi:type="dcterms:W3CDTF">2022-05-10T14:22:00Z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a10ca4fa-cf2a-49f8-a812-5158534f76fb</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