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659B4" w:rsidRDefault="00EB4753" w:rsidP="002659B4">
      <w:pPr>
        <w:pStyle w:val="Title"/>
        <w:rPr>
          <w:sz w:val="40"/>
          <w:szCs w:val="40"/>
        </w:rPr>
      </w:pPr>
      <w:r>
        <w:rPr>
          <w:noProof/>
        </w:rPr>
        <w:drawing>
          <wp:inline distT="0" distB="0" distL="0" distR="0" wp14:anchorId="29DBEE4F" wp14:editId="1C50CCB3">
            <wp:extent cx="1447800" cy="419735"/>
            <wp:effectExtent l="0" t="0" r="0" b="0"/>
            <wp:docPr id="1581626975" name="Picture 1" descr="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659B4" w:rsidRDefault="002659B4" w:rsidP="002659B4">
      <w:pPr>
        <w:pStyle w:val="Title"/>
        <w:rPr>
          <w:sz w:val="40"/>
          <w:szCs w:val="40"/>
        </w:rPr>
      </w:pPr>
    </w:p>
    <w:p w14:paraId="37199BC0" w14:textId="27D4FEEE" w:rsidR="00C86C9B" w:rsidRPr="002659B4" w:rsidRDefault="00400CC7" w:rsidP="00E6735E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Sierra </w:t>
      </w:r>
      <w:r w:rsidR="00E6735E">
        <w:rPr>
          <w:sz w:val="40"/>
          <w:szCs w:val="40"/>
        </w:rPr>
        <w:t>WAM</w:t>
      </w:r>
    </w:p>
    <w:p w14:paraId="2142728F" w14:textId="77777777" w:rsidR="000F7353" w:rsidRPr="00BE1F95" w:rsidRDefault="00621645" w:rsidP="00BE1F95">
      <w:pPr>
        <w:pStyle w:val="Title"/>
        <w:rPr>
          <w:b/>
          <w:iCs/>
          <w:color w:val="DE4726"/>
        </w:rPr>
      </w:pPr>
      <w:r w:rsidRPr="002659B4">
        <w:rPr>
          <w:rStyle w:val="IntenseEmphasis"/>
          <w:color w:val="DE4726"/>
          <w:sz w:val="40"/>
          <w:szCs w:val="40"/>
        </w:rPr>
        <w:t>C</w:t>
      </w:r>
      <w:r w:rsidR="00C86C9B" w:rsidRPr="002659B4">
        <w:rPr>
          <w:rStyle w:val="IntenseEmphasis"/>
          <w:color w:val="DE4726"/>
          <w:sz w:val="40"/>
          <w:szCs w:val="40"/>
        </w:rPr>
        <w:t>hecklist</w:t>
      </w:r>
    </w:p>
    <w:p w14:paraId="1A6FA931" w14:textId="77777777" w:rsidR="008B42AA" w:rsidRDefault="008B42AA" w:rsidP="00400CC7">
      <w:pPr>
        <w:pStyle w:val="Heading1"/>
        <w:numPr>
          <w:ilvl w:val="0"/>
          <w:numId w:val="0"/>
        </w:numPr>
        <w:ind w:left="378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8B42AA">
        <w:rPr>
          <w:rFonts w:asciiTheme="minorHAnsi" w:hAnsiTheme="minorHAnsi" w:cstheme="minorHAnsi"/>
          <w:b w:val="0"/>
          <w:caps w:val="0"/>
          <w:sz w:val="22"/>
          <w:szCs w:val="22"/>
        </w:rPr>
        <w:t>The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following checklist is meant to be a guide to help you organize day-to-da</w:t>
      </w:r>
      <w:r w:rsidR="00400CC7">
        <w:rPr>
          <w:rFonts w:asciiTheme="minorHAnsi" w:hAnsiTheme="minorHAnsi" w:cstheme="minorHAnsi"/>
          <w:b w:val="0"/>
          <w:caps w:val="0"/>
          <w:sz w:val="22"/>
          <w:szCs w:val="22"/>
        </w:rPr>
        <w:t>y administration of the Sierra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System.</w:t>
      </w:r>
    </w:p>
    <w:p w14:paraId="5DAB6C7B" w14:textId="77777777" w:rsidR="008B42AA" w:rsidRDefault="008B42AA" w:rsidP="008B42AA">
      <w:pPr>
        <w:pStyle w:val="Heading1"/>
        <w:numPr>
          <w:ilvl w:val="0"/>
          <w:numId w:val="0"/>
        </w:numPr>
        <w:ind w:left="378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6821948A" w14:textId="77777777" w:rsidR="008B42AA" w:rsidRDefault="008B42AA" w:rsidP="008B42AA">
      <w:pPr>
        <w:pStyle w:val="Heading1"/>
        <w:numPr>
          <w:ilvl w:val="0"/>
          <w:numId w:val="0"/>
        </w:numPr>
        <w:ind w:left="378"/>
        <w:rPr>
          <w:rFonts w:asciiTheme="minorHAnsi" w:hAnsiTheme="minorHAnsi" w:cstheme="minorHAnsi"/>
          <w:b w:val="0"/>
          <w:caps w:val="0"/>
          <w:sz w:val="22"/>
          <w:szCs w:val="22"/>
        </w:rPr>
      </w:pPr>
      <w:r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The frequencies we suggest are only recommendations. Your library may perform certain activities </w:t>
      </w:r>
      <w:proofErr w:type="gramStart"/>
      <w:r>
        <w:rPr>
          <w:rFonts w:asciiTheme="minorHAnsi" w:hAnsiTheme="minorHAnsi" w:cstheme="minorHAnsi"/>
          <w:b w:val="0"/>
          <w:caps w:val="0"/>
          <w:sz w:val="22"/>
          <w:szCs w:val="22"/>
        </w:rPr>
        <w:t>more or less often</w:t>
      </w:r>
      <w:proofErr w:type="gramEnd"/>
      <w:r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depending upon your needs and policies.</w:t>
      </w:r>
    </w:p>
    <w:p w14:paraId="02EB378F" w14:textId="77777777" w:rsidR="008B42AA" w:rsidRPr="008B42AA" w:rsidRDefault="008B42AA" w:rsidP="008B42AA">
      <w:pPr>
        <w:pStyle w:val="Heading1"/>
        <w:numPr>
          <w:ilvl w:val="0"/>
          <w:numId w:val="0"/>
        </w:numPr>
        <w:ind w:left="378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2757DDC1" w14:textId="77777777" w:rsidR="0054645B" w:rsidRPr="00756A84" w:rsidRDefault="00756A84" w:rsidP="002659B4">
      <w:pPr>
        <w:pStyle w:val="Heading1"/>
        <w:numPr>
          <w:ilvl w:val="0"/>
          <w:numId w:val="0"/>
        </w:numPr>
        <w:ind w:left="360"/>
        <w:rPr>
          <w:caps w:val="0"/>
        </w:rPr>
      </w:pPr>
      <w:r>
        <w:rPr>
          <w:caps w:val="0"/>
        </w:rPr>
        <w:t>As Needed</w:t>
      </w:r>
    </w:p>
    <w:p w14:paraId="6EA4A2A6" w14:textId="4E8A52B2" w:rsidR="0054645B" w:rsidRPr="00A4716B" w:rsidRDefault="006C66B7" w:rsidP="00A4716B">
      <w:pPr>
        <w:pStyle w:val="Checkbox"/>
      </w:pPr>
      <w:sdt>
        <w:sdtPr>
          <w:rPr>
            <w:b/>
            <w:color w:val="auto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AA2C13" w:rsidRPr="005C729A">
        <w:tab/>
      </w:r>
      <w:r w:rsidR="00A4716B" w:rsidRPr="00A4716B">
        <w:rPr>
          <w:rStyle w:val="Hyperlink"/>
          <w:color w:val="595959" w:themeColor="text1" w:themeTint="A6"/>
          <w:u w:val="none"/>
        </w:rPr>
        <w:t xml:space="preserve">Maintain the Web Access Management (WAM) </w:t>
      </w:r>
      <w:hyperlink r:id="rId12" w:anchor="sgmap/sgmap_wam_editing_forward_table.html" w:history="1">
        <w:r w:rsidR="00A4716B" w:rsidRPr="00A844D6">
          <w:rPr>
            <w:rStyle w:val="Hyperlink"/>
          </w:rPr>
          <w:t>forward table</w:t>
        </w:r>
      </w:hyperlink>
      <w:r w:rsidR="00A4716B">
        <w:rPr>
          <w:rStyle w:val="Hyperlink"/>
        </w:rPr>
        <w:t>.</w:t>
      </w:r>
    </w:p>
    <w:p w14:paraId="536B70C9" w14:textId="491107E2" w:rsidR="0054645B" w:rsidRDefault="006C66B7" w:rsidP="00F71BD5">
      <w:pPr>
        <w:pStyle w:val="Checkbox"/>
      </w:pPr>
      <w:sdt>
        <w:sdtPr>
          <w:rPr>
            <w:b/>
            <w:color w:val="auto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AA" w:rsidRPr="006C66B7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AA2C13" w:rsidRPr="005C729A">
        <w:tab/>
      </w:r>
      <w:hyperlink r:id="rId13" w:anchor="sgmap/sgmap_wam_web_access_reports.html" w:history="1">
        <w:r w:rsidR="00F71BD5">
          <w:rPr>
            <w:rStyle w:val="Hyperlink"/>
          </w:rPr>
          <w:t>Download</w:t>
        </w:r>
      </w:hyperlink>
      <w:r w:rsidR="00605E00">
        <w:t xml:space="preserve"> </w:t>
      </w:r>
      <w:r w:rsidR="00F71BD5" w:rsidRPr="00F71BD5">
        <w:t>WAM statistics. Delete statistics if appropriate.</w:t>
      </w:r>
    </w:p>
    <w:p w14:paraId="54D76F4F" w14:textId="6C9ADBA8" w:rsidR="00605E00" w:rsidRDefault="006C66B7" w:rsidP="6339EFB0">
      <w:pPr>
        <w:pStyle w:val="Checkbox"/>
        <w:ind w:left="0" w:firstLine="0"/>
      </w:pPr>
      <w:sdt>
        <w:sdtPr>
          <w:rPr>
            <w:b/>
            <w:bCs/>
            <w:color w:val="auto"/>
          </w:rPr>
          <w:id w:val="191019690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</w:sdtContent>
      </w:sdt>
      <w:r w:rsidR="00605E00" w:rsidRPr="005C729A">
        <w:tab/>
      </w:r>
      <w:r w:rsidR="00DF19D6">
        <w:t xml:space="preserve">Maintain the </w:t>
      </w:r>
      <w:hyperlink r:id="rId14" w:anchor="sgmap/sgmap_wam_filter.html">
        <w:r w:rsidR="00DF19D6" w:rsidRPr="6339EFB0">
          <w:rPr>
            <w:rStyle w:val="Hyperlink"/>
          </w:rPr>
          <w:t>WAM filter file</w:t>
        </w:r>
      </w:hyperlink>
      <w:r w:rsidR="00605E00">
        <w:t>.</w:t>
      </w:r>
    </w:p>
    <w:p w14:paraId="6A05A809" w14:textId="77777777" w:rsidR="00B51D1B" w:rsidRPr="006E1507" w:rsidRDefault="00B51D1B" w:rsidP="006E1507"/>
    <w:sectPr w:rsidR="00B51D1B" w:rsidRPr="006E1507" w:rsidSect="00733CB8">
      <w:footerReference w:type="first" r:id="rId15"/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8BE8" w14:textId="77777777" w:rsidR="00DC0B8F" w:rsidRDefault="00DC0B8F" w:rsidP="0068194B">
      <w:r>
        <w:separator/>
      </w:r>
    </w:p>
    <w:p w14:paraId="5D943E59" w14:textId="77777777" w:rsidR="00DC0B8F" w:rsidRDefault="00DC0B8F"/>
    <w:p w14:paraId="1B28D6B1" w14:textId="77777777" w:rsidR="00DC0B8F" w:rsidRDefault="00DC0B8F"/>
  </w:endnote>
  <w:endnote w:type="continuationSeparator" w:id="0">
    <w:p w14:paraId="717D95F7" w14:textId="77777777" w:rsidR="00DC0B8F" w:rsidRDefault="00DC0B8F" w:rsidP="0068194B">
      <w:r>
        <w:continuationSeparator/>
      </w:r>
    </w:p>
    <w:p w14:paraId="79EF2275" w14:textId="77777777" w:rsidR="00DC0B8F" w:rsidRDefault="00DC0B8F"/>
    <w:p w14:paraId="6609DAE9" w14:textId="77777777" w:rsidR="00DC0B8F" w:rsidRDefault="00DC0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E7147D" w:rsidRPr="00FF63CE" w:rsidRDefault="00E7147D" w:rsidP="00E7147D">
    <w:pPr>
      <w:pStyle w:val="Footer"/>
      <w:tabs>
        <w:tab w:val="right" w:pos="9356"/>
      </w:tabs>
      <w:rPr>
        <w:sz w:val="16"/>
        <w:szCs w:val="16"/>
      </w:rPr>
    </w:pPr>
  </w:p>
  <w:p w14:paraId="13AF8B6F" w14:textId="77777777" w:rsidR="00E7147D" w:rsidRPr="000F0F91" w:rsidRDefault="006C66B7" w:rsidP="00E7147D">
    <w:pPr>
      <w:pStyle w:val="Footer"/>
      <w:tabs>
        <w:tab w:val="right" w:pos="9356"/>
      </w:tabs>
      <w:rPr>
        <w:iCs/>
        <w:sz w:val="20"/>
        <w:szCs w:val="20"/>
      </w:rPr>
    </w:pPr>
    <w:sdt>
      <w:sdtPr>
        <w:rPr>
          <w:iCs/>
          <w:sz w:val="20"/>
          <w:szCs w:val="20"/>
        </w:rPr>
        <w:id w:val="-4173276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7147D" w:rsidRPr="000F0F91">
              <w:rPr>
                <w:iCs/>
                <w:sz w:val="20"/>
                <w:szCs w:val="20"/>
              </w:rPr>
              <w:tab/>
              <w:t xml:space="preserve">Page </w:t>
            </w:r>
            <w:r w:rsidR="00E7147D" w:rsidRPr="000F0F91">
              <w:rPr>
                <w:bCs/>
                <w:iCs/>
                <w:sz w:val="20"/>
                <w:szCs w:val="20"/>
              </w:rPr>
              <w:fldChar w:fldCharType="begin"/>
            </w:r>
            <w:r w:rsidR="00E7147D" w:rsidRPr="000F0F91">
              <w:rPr>
                <w:bCs/>
                <w:iCs/>
                <w:sz w:val="20"/>
                <w:szCs w:val="20"/>
              </w:rPr>
              <w:instrText xml:space="preserve"> PAGE </w:instrText>
            </w:r>
            <w:r w:rsidR="00E7147D" w:rsidRPr="000F0F91">
              <w:rPr>
                <w:bCs/>
                <w:iCs/>
                <w:sz w:val="20"/>
                <w:szCs w:val="20"/>
              </w:rPr>
              <w:fldChar w:fldCharType="separate"/>
            </w:r>
            <w:r w:rsidR="00DF19D6">
              <w:rPr>
                <w:bCs/>
                <w:iCs/>
                <w:noProof/>
                <w:sz w:val="20"/>
                <w:szCs w:val="20"/>
              </w:rPr>
              <w:t>1</w:t>
            </w:r>
            <w:r w:rsidR="00E7147D" w:rsidRPr="000F0F91">
              <w:rPr>
                <w:bCs/>
                <w:iCs/>
                <w:sz w:val="20"/>
                <w:szCs w:val="20"/>
              </w:rPr>
              <w:fldChar w:fldCharType="end"/>
            </w:r>
            <w:r w:rsidR="00E7147D" w:rsidRPr="000F0F91">
              <w:rPr>
                <w:iCs/>
                <w:sz w:val="20"/>
                <w:szCs w:val="20"/>
              </w:rPr>
              <w:t xml:space="preserve"> of </w:t>
            </w:r>
            <w:r w:rsidR="00E7147D" w:rsidRPr="000F0F91">
              <w:rPr>
                <w:bCs/>
                <w:iCs/>
                <w:sz w:val="20"/>
                <w:szCs w:val="20"/>
              </w:rPr>
              <w:fldChar w:fldCharType="begin"/>
            </w:r>
            <w:r w:rsidR="00E7147D" w:rsidRPr="000F0F91">
              <w:rPr>
                <w:bCs/>
                <w:iCs/>
                <w:sz w:val="20"/>
                <w:szCs w:val="20"/>
              </w:rPr>
              <w:instrText xml:space="preserve"> NUMPAGES  </w:instrText>
            </w:r>
            <w:r w:rsidR="00E7147D" w:rsidRPr="000F0F91">
              <w:rPr>
                <w:bCs/>
                <w:iCs/>
                <w:sz w:val="20"/>
                <w:szCs w:val="20"/>
              </w:rPr>
              <w:fldChar w:fldCharType="separate"/>
            </w:r>
            <w:r w:rsidR="00DF19D6">
              <w:rPr>
                <w:bCs/>
                <w:iCs/>
                <w:noProof/>
                <w:sz w:val="20"/>
                <w:szCs w:val="20"/>
              </w:rPr>
              <w:t>1</w:t>
            </w:r>
            <w:r w:rsidR="00E7147D" w:rsidRPr="000F0F91">
              <w:rPr>
                <w:bCs/>
                <w:iCs/>
                <w:sz w:val="20"/>
                <w:szCs w:val="20"/>
              </w:rPr>
              <w:fldChar w:fldCharType="end"/>
            </w:r>
          </w:sdtContent>
        </w:sdt>
      </w:sdtContent>
    </w:sdt>
  </w:p>
  <w:p w14:paraId="41C8F396" w14:textId="77777777" w:rsidR="00E7147D" w:rsidRDefault="00E7147D" w:rsidP="00E7147D">
    <w:pPr>
      <w:pStyle w:val="Footer"/>
      <w:jc w:val="left"/>
    </w:pPr>
  </w:p>
  <w:p w14:paraId="72A3D3EC" w14:textId="69043C18" w:rsidR="00E7147D" w:rsidRPr="00256302" w:rsidRDefault="00CE45C5" w:rsidP="00E7147D">
    <w:pPr>
      <w:pStyle w:val="Footer"/>
    </w:pPr>
    <w:r>
      <w:rPr>
        <w:noProof/>
      </w:rPr>
      <w:drawing>
        <wp:inline distT="0" distB="0" distL="0" distR="0" wp14:anchorId="0BF42FE1" wp14:editId="2108C898">
          <wp:extent cx="1123950" cy="317500"/>
          <wp:effectExtent l="0" t="0" r="0" b="6350"/>
          <wp:docPr id="1" name="Picture 1" descr="Innovati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novativ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B940D" w14:textId="77777777" w:rsidR="0087588A" w:rsidRPr="00E7147D" w:rsidRDefault="0087588A" w:rsidP="00E71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F3FF" w14:textId="77777777" w:rsidR="00DC0B8F" w:rsidRDefault="00DC0B8F" w:rsidP="0068194B">
      <w:r>
        <w:separator/>
      </w:r>
    </w:p>
    <w:p w14:paraId="1AFB47E5" w14:textId="77777777" w:rsidR="00DC0B8F" w:rsidRDefault="00DC0B8F"/>
    <w:p w14:paraId="3501CFE5" w14:textId="77777777" w:rsidR="00DC0B8F" w:rsidRDefault="00DC0B8F"/>
  </w:footnote>
  <w:footnote w:type="continuationSeparator" w:id="0">
    <w:p w14:paraId="5CFA16CE" w14:textId="77777777" w:rsidR="00DC0B8F" w:rsidRDefault="00DC0B8F" w:rsidP="0068194B">
      <w:r>
        <w:continuationSeparator/>
      </w:r>
    </w:p>
    <w:p w14:paraId="0149D28D" w14:textId="77777777" w:rsidR="00DC0B8F" w:rsidRDefault="00DC0B8F"/>
    <w:p w14:paraId="081F2C6A" w14:textId="77777777" w:rsidR="00DC0B8F" w:rsidRDefault="00DC0B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C7"/>
    <w:rsid w:val="000001EF"/>
    <w:rsid w:val="00007322"/>
    <w:rsid w:val="00007728"/>
    <w:rsid w:val="00015F5B"/>
    <w:rsid w:val="00024584"/>
    <w:rsid w:val="00024730"/>
    <w:rsid w:val="00043731"/>
    <w:rsid w:val="00044184"/>
    <w:rsid w:val="00055E95"/>
    <w:rsid w:val="00067B9E"/>
    <w:rsid w:val="0007021F"/>
    <w:rsid w:val="000B27B0"/>
    <w:rsid w:val="000B2BA5"/>
    <w:rsid w:val="000D4B40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2C6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659B4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831E8"/>
    <w:rsid w:val="003A0632"/>
    <w:rsid w:val="003A6ADF"/>
    <w:rsid w:val="003B5928"/>
    <w:rsid w:val="003D380F"/>
    <w:rsid w:val="003E160D"/>
    <w:rsid w:val="003F1D5F"/>
    <w:rsid w:val="00400CC7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05E0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C66B7"/>
    <w:rsid w:val="006E1507"/>
    <w:rsid w:val="00712D8B"/>
    <w:rsid w:val="00733CB8"/>
    <w:rsid w:val="00733E0A"/>
    <w:rsid w:val="00740FBF"/>
    <w:rsid w:val="0074403D"/>
    <w:rsid w:val="00746D44"/>
    <w:rsid w:val="007538DC"/>
    <w:rsid w:val="00756A84"/>
    <w:rsid w:val="00757803"/>
    <w:rsid w:val="00757F96"/>
    <w:rsid w:val="0079206B"/>
    <w:rsid w:val="00796076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4DC7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B42AA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969"/>
    <w:rsid w:val="00A34BA2"/>
    <w:rsid w:val="00A36F27"/>
    <w:rsid w:val="00A42E32"/>
    <w:rsid w:val="00A46E63"/>
    <w:rsid w:val="00A4716B"/>
    <w:rsid w:val="00A51DC5"/>
    <w:rsid w:val="00A53DE1"/>
    <w:rsid w:val="00A615E1"/>
    <w:rsid w:val="00A67A99"/>
    <w:rsid w:val="00A755E8"/>
    <w:rsid w:val="00A844D6"/>
    <w:rsid w:val="00A86BBE"/>
    <w:rsid w:val="00A93A5D"/>
    <w:rsid w:val="00AA127C"/>
    <w:rsid w:val="00AA2C13"/>
    <w:rsid w:val="00AB32F8"/>
    <w:rsid w:val="00AB610B"/>
    <w:rsid w:val="00AD360E"/>
    <w:rsid w:val="00AD40FB"/>
    <w:rsid w:val="00AD782D"/>
    <w:rsid w:val="00AE7650"/>
    <w:rsid w:val="00B05E5C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1F95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45C5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0B8F"/>
    <w:rsid w:val="00DC1B78"/>
    <w:rsid w:val="00DC2A2F"/>
    <w:rsid w:val="00DC600B"/>
    <w:rsid w:val="00DE0FAA"/>
    <w:rsid w:val="00DE136D"/>
    <w:rsid w:val="00DE3D8B"/>
    <w:rsid w:val="00DE6534"/>
    <w:rsid w:val="00DF19D6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6735E"/>
    <w:rsid w:val="00E70240"/>
    <w:rsid w:val="00E7147D"/>
    <w:rsid w:val="00E71E6B"/>
    <w:rsid w:val="00E81CC5"/>
    <w:rsid w:val="00E84C51"/>
    <w:rsid w:val="00E85A87"/>
    <w:rsid w:val="00E85B4A"/>
    <w:rsid w:val="00E91591"/>
    <w:rsid w:val="00E9528E"/>
    <w:rsid w:val="00EA5099"/>
    <w:rsid w:val="00EB4753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71BD5"/>
    <w:rsid w:val="00F81960"/>
    <w:rsid w:val="00F8769D"/>
    <w:rsid w:val="00F9350C"/>
    <w:rsid w:val="00F94EB5"/>
    <w:rsid w:val="00F9624D"/>
    <w:rsid w:val="00FB31C1"/>
    <w:rsid w:val="00FB58F2"/>
    <w:rsid w:val="00FC242C"/>
    <w:rsid w:val="00FC6AEA"/>
    <w:rsid w:val="00FD3D13"/>
    <w:rsid w:val="00FE55A2"/>
    <w:rsid w:val="175C9362"/>
    <w:rsid w:val="6339E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AE3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umentation.iii.com/sierrahelp/Default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umentation.iii.com/sierrahelp/Default.ht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umentation.iii.com/sierrahelp/Default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F8C.00B590A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omit\Innovative%20Interfaces\ITLC%20-%20Innovative%20Training%20Learning%20Center%20-%20LibGuides%20Library\Templates\Checklist_template_version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A96A-B96B-4645-8350-F053E69EEA54}"/>
      </w:docPartPr>
      <w:docPartBody>
        <w:p w:rsidR="00E21379" w:rsidRDefault="00E213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379"/>
    <w:rsid w:val="00E2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eba0e2-b42c-4a8d-b505-0c1fe0f5698e">
      <UserInfo>
        <DisplayName/>
        <AccountId xsi:nil="true"/>
        <AccountType/>
      </UserInfo>
    </SharedWithUsers>
    <SierraRls_x002e_ xmlns="84897453-ac73-4533-b7cc-f8120215243c">5.1</SierraRls_x002e_>
    <Reviewer xmlns="84897453-ac73-4533-b7cc-f8120215243c" xsi:nil="true"/>
    <PolarisRls_x002e_ xmlns="84897453-ac73-4533-b7cc-f8120215243c" xsi:nil="true"/>
    <ITLCPublicURL xmlns="84897453-ac73-4533-b7cc-f8120215243c">
      <Url xsi:nil="true"/>
      <Description xsi:nil="true"/>
    </ITLCPublicURL>
    <PostedonPublicITLC xmlns="49821263-dd12-457a-8a0b-485e0645d95a">true</PostedonPublicITLC>
    <MediaLengthInSeconds xmlns="84897453-ac73-4533-b7cc-f8120215243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D7373C7B2E54DBF6F64C763BE5FBC" ma:contentTypeVersion="9" ma:contentTypeDescription="Create a new document." ma:contentTypeScope="" ma:versionID="36d1ebd91a05b4eb29e2a78c063789db">
  <xsd:schema xmlns:xsd="http://www.w3.org/2001/XMLSchema" xmlns:xs="http://www.w3.org/2001/XMLSchema" xmlns:p="http://schemas.microsoft.com/office/2006/metadata/properties" xmlns:ns1="http://schemas.microsoft.com/sharepoint/v3" xmlns:ns2="84897453-ac73-4533-b7cc-f8120215243c" xmlns:ns3="eceba0e2-b42c-4a8d-b505-0c1fe0f5698e" xmlns:ns4="49821263-dd12-457a-8a0b-485e0645d95a" targetNamespace="http://schemas.microsoft.com/office/2006/metadata/properties" ma:root="true" ma:fieldsID="da5d11e1ddc67b7569313a3efa0be27f" ns1:_="" ns2:_="" ns3:_="" ns4:_="">
    <xsd:import namespace="http://schemas.microsoft.com/sharepoint/v3"/>
    <xsd:import namespace="84897453-ac73-4533-b7cc-f8120215243c"/>
    <xsd:import namespace="eceba0e2-b42c-4a8d-b505-0c1fe0f5698e"/>
    <xsd:import namespace="49821263-dd12-457a-8a0b-485e0645d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PolarisRls_x002e_" minOccurs="0"/>
                <xsd:element ref="ns2:SierraRls_x002e_" minOccurs="0"/>
                <xsd:element ref="ns3:SharedWithUsers" minOccurs="0"/>
                <xsd:element ref="ns3:SharedWithDetails" minOccurs="0"/>
                <xsd:element ref="ns2:MediaServiceOCR" minOccurs="0"/>
                <xsd:element ref="ns2:ITLCPublicURL" minOccurs="0"/>
                <xsd:element ref="ns2:Reviewer" minOccurs="0"/>
                <xsd:element ref="ns2:MediaServiceDateTaken" minOccurs="0"/>
                <xsd:element ref="ns2:MediaLengthInSeconds" minOccurs="0"/>
                <xsd:element ref="ns4:PostedonPublicITLC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97453-ac73-4533-b7cc-f812021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PolarisRls_x002e_" ma:index="15" nillable="true" ma:displayName="Polaris Rls." ma:format="Dropdown" ma:internalName="PolarisRls_x002e_">
      <xsd:simpleType>
        <xsd:restriction base="dms:Choice">
          <xsd:enumeration value="6.5"/>
          <xsd:enumeration value="6.4"/>
          <xsd:enumeration value="6.3"/>
          <xsd:enumeration value="6.2"/>
          <xsd:enumeration value="N/A"/>
          <xsd:enumeration value="6.6"/>
        </xsd:restriction>
      </xsd:simpleType>
    </xsd:element>
    <xsd:element name="SierraRls_x002e_" ma:index="16" nillable="true" ma:displayName="Sierra Rls." ma:format="Dropdown" ma:internalName="SierraRls_x002e_">
      <xsd:simpleType>
        <xsd:restriction base="dms:Choice">
          <xsd:enumeration value="5.1"/>
          <xsd:enumeration value="5.0"/>
          <xsd:enumeration value="N/A"/>
          <xsd:enumeration value="5.2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TLCPublicURL" ma:index="20" nillable="true" ma:displayName="ITLC Public URL" ma:format="Hyperlink" ma:internalName="ITLCPublic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ewer" ma:index="21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ba0e2-b42c-4a8d-b505-0c1fe0f56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1263-dd12-457a-8a0b-485e0645d95a" elementFormDefault="qualified">
    <xsd:import namespace="http://schemas.microsoft.com/office/2006/documentManagement/types"/>
    <xsd:import namespace="http://schemas.microsoft.com/office/infopath/2007/PartnerControls"/>
    <xsd:element name="PostedonPublicITLC" ma:index="24" nillable="true" ma:displayName="Posted on Public ITLC" ma:default="1" ma:format="Dropdown" ma:internalName="PostedonPublicITL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0249B-3CF9-487B-80DA-006651FBC158}">
  <ds:schemaRefs>
    <ds:schemaRef ds:uri="http://schemas.openxmlformats.org/package/2006/metadata/core-properties"/>
    <ds:schemaRef ds:uri="84897453-ac73-4533-b7cc-f8120215243c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49821263-dd12-457a-8a0b-485e0645d95a"/>
    <ds:schemaRef ds:uri="eceba0e2-b42c-4a8d-b505-0c1fe0f5698e"/>
  </ds:schemaRefs>
</ds:datastoreItem>
</file>

<file path=customXml/itemProps2.xml><?xml version="1.0" encoding="utf-8"?>
<ds:datastoreItem xmlns:ds="http://schemas.openxmlformats.org/officeDocument/2006/customXml" ds:itemID="{D105C220-5FA4-4F18-AEFE-401525FAB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ACDE7-2472-4A4A-8B9A-C49C162B40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35BC62-72DB-4F75-9BB3-C895C24DF7DD}"/>
</file>

<file path=docProps/app.xml><?xml version="1.0" encoding="utf-8"?>
<Properties xmlns="http://schemas.openxmlformats.org/officeDocument/2006/extended-properties" xmlns:vt="http://schemas.openxmlformats.org/officeDocument/2006/docPropsVTypes">
  <Template>Checklist_template_version2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2020-07-14T22:14:00Z</dcterms:created>
  <dcterms:modified xsi:type="dcterms:W3CDTF">2022-03-30T17:08:00Z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0x0101001F5D7373C7B2E54DBF6F64C763BE5FBC</vt:lpwstr>
  </property>
  <property fmtid="{D5CDD505-2E9C-101B-9397-08002B2CF9AE}" pid="3" name="Order">
    <vt:r8>16700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ierraRls.">
    <vt:lpwstr>5.1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GUID">
    <vt:lpwstr>79d92d14-02eb-4595-8db0-a762efe744db</vt:lpwstr>
  </property>
  <property fmtid="{D5CDD505-2E9C-101B-9397-08002B2CF9AE}" pid="10" name="_ExtendedDescription">
    <vt:lpwstr/>
  </property>
  <property fmtid="{D5CDD505-2E9C-101B-9397-08002B2CF9AE}" pid="11" name="LinksupdatedforPQ">
    <vt:bool>true</vt:bool>
  </property>
  <property fmtid="{D5CDD505-2E9C-101B-9397-08002B2CF9AE}" pid="12" name="PostedonLibGuide?">
    <vt:bool>true</vt:bool>
  </property>
  <property fmtid="{D5CDD505-2E9C-101B-9397-08002B2CF9AE}" pid="13" name="Public URL">
    <vt:lpwstr>, </vt:lpwstr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riggerFlowInfo">
    <vt:lpwstr/>
  </property>
</Properties>
</file>