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3A84E98A" w:rsidR="0054645B" w:rsidRPr="00D6643A" w:rsidRDefault="00FB5BF7" w:rsidP="00FB5BF7">
      <w:pPr>
        <w:pStyle w:val="ListBullet"/>
        <w:numPr>
          <w:ilvl w:val="0"/>
          <w:numId w:val="0"/>
        </w:numPr>
        <w:tabs>
          <w:tab w:val="left" w:pos="270"/>
        </w:tabs>
        <w:ind w:left="720" w:hanging="360"/>
        <w:jc w:val="center"/>
        <w:rPr>
          <w:rStyle w:val="IntenseEmphasis"/>
          <w:caps/>
          <w:szCs w:val="40"/>
        </w:rPr>
      </w:pPr>
      <w:r>
        <w:rPr>
          <w:rStyle w:val="IntenseEmphasis"/>
          <w:szCs w:val="40"/>
        </w:rPr>
        <w:t>How to R</w:t>
      </w:r>
      <w:r w:rsidR="0001148D">
        <w:rPr>
          <w:rStyle w:val="IntenseEmphasis"/>
          <w:szCs w:val="40"/>
        </w:rPr>
        <w:t>esolv</w:t>
      </w:r>
      <w:r>
        <w:rPr>
          <w:rStyle w:val="IntenseEmphasis"/>
          <w:szCs w:val="40"/>
        </w:rPr>
        <w:t>e</w:t>
      </w:r>
      <w:r w:rsidR="0001148D">
        <w:rPr>
          <w:rStyle w:val="IntenseEmphasis"/>
          <w:szCs w:val="40"/>
        </w:rPr>
        <w:t xml:space="preserve"> Duplicate</w:t>
      </w:r>
      <w:r w:rsidR="00C514CD" w:rsidRPr="00C514CD">
        <w:rPr>
          <w:rStyle w:val="IntenseEmphasis"/>
          <w:szCs w:val="40"/>
        </w:rPr>
        <w:t xml:space="preserve"> </w:t>
      </w:r>
      <w:r w:rsidR="0001148D">
        <w:rPr>
          <w:rStyle w:val="IntenseEmphasis"/>
          <w:szCs w:val="40"/>
        </w:rPr>
        <w:t>Patron Accounts</w:t>
      </w:r>
    </w:p>
    <w:p w14:paraId="7A407147" w14:textId="77777777" w:rsidR="000F7353" w:rsidRPr="00CF1A49" w:rsidRDefault="000F7353" w:rsidP="000C1B85">
      <w:pPr>
        <w:pStyle w:val="border"/>
        <w:tabs>
          <w:tab w:val="left" w:pos="270"/>
        </w:tabs>
        <w:spacing w:before="0" w:after="0"/>
        <w:ind w:left="720" w:hanging="360"/>
        <w:jc w:val="left"/>
      </w:pPr>
    </w:p>
    <w:p w14:paraId="1F12B56A" w14:textId="77777777" w:rsidR="00C539BA" w:rsidRPr="00C539BA" w:rsidRDefault="00C539BA" w:rsidP="00C539BA">
      <w:pPr>
        <w:pStyle w:val="Checkbox"/>
        <w:spacing w:after="0"/>
        <w:ind w:left="338" w:firstLine="0"/>
        <w:contextualSpacing/>
        <w:rPr>
          <w:rFonts w:cstheme="minorHAnsi"/>
        </w:rPr>
      </w:pPr>
      <w:r w:rsidRPr="00C539BA">
        <w:rPr>
          <w:rFonts w:cstheme="minorHAnsi"/>
        </w:rPr>
        <w:t>After identifying a duplicate patron record, how does it get resolved? It is possible to merge the two records so the data is contained in a single record and the unnecessary record is deleted.</w:t>
      </w:r>
    </w:p>
    <w:p w14:paraId="2BC67781" w14:textId="77777777" w:rsidR="00C539BA" w:rsidRPr="00C539BA" w:rsidRDefault="00C539BA" w:rsidP="00C539BA">
      <w:pPr>
        <w:pStyle w:val="Checkbox"/>
        <w:spacing w:after="0"/>
        <w:ind w:left="720"/>
        <w:contextualSpacing/>
        <w:rPr>
          <w:rFonts w:cstheme="minorHAnsi"/>
        </w:rPr>
      </w:pPr>
    </w:p>
    <w:p w14:paraId="77E35B17" w14:textId="287DD70D" w:rsidR="00C539BA" w:rsidRDefault="00C539BA" w:rsidP="434AA75D">
      <w:pPr>
        <w:pStyle w:val="Checkbox"/>
        <w:spacing w:after="0"/>
        <w:ind w:left="338" w:firstLine="0"/>
        <w:contextualSpacing/>
        <w:rPr>
          <w:rFonts w:cstheme="minorBidi"/>
        </w:rPr>
      </w:pPr>
      <w:r w:rsidRPr="434AA75D">
        <w:rPr>
          <w:rFonts w:cstheme="minorBidi"/>
        </w:rPr>
        <w:t xml:space="preserve">Permission # 36 (merge patrons) is required to be able to perform this task. See </w:t>
      </w:r>
      <w:hyperlink r:id="rId11" w:anchor="sgcir/sgcir_merge_mergepatrons.html" w:history="1">
        <w:r w:rsidRPr="00E51C3F">
          <w:rPr>
            <w:rStyle w:val="Hyperlink"/>
            <w:rFonts w:cstheme="minorBidi"/>
            <w:color w:val="002060"/>
          </w:rPr>
          <w:t>Merging Duplicate Patron Records</w:t>
        </w:r>
      </w:hyperlink>
      <w:r w:rsidRPr="434AA75D">
        <w:rPr>
          <w:rFonts w:cstheme="minorBidi"/>
        </w:rPr>
        <w:t xml:space="preserve"> in the Sierra </w:t>
      </w:r>
      <w:r w:rsidR="005F6B8E" w:rsidRPr="434AA75D">
        <w:rPr>
          <w:rFonts w:cstheme="minorBidi"/>
        </w:rPr>
        <w:t>WebHelp</w:t>
      </w:r>
      <w:r w:rsidRPr="434AA75D">
        <w:rPr>
          <w:rFonts w:cstheme="minorBidi"/>
        </w:rPr>
        <w:t xml:space="preserve"> for additional information.</w:t>
      </w:r>
    </w:p>
    <w:p w14:paraId="69420CB5" w14:textId="77777777" w:rsidR="00D625A8" w:rsidRDefault="00D625A8" w:rsidP="434AA75D">
      <w:pPr>
        <w:pStyle w:val="Checkbox"/>
        <w:spacing w:after="0"/>
        <w:ind w:left="338" w:firstLine="0"/>
        <w:contextualSpacing/>
        <w:rPr>
          <w:rFonts w:cstheme="minorBidi"/>
        </w:rPr>
      </w:pPr>
    </w:p>
    <w:p w14:paraId="25EE73B7" w14:textId="6BA648C6" w:rsidR="00D625A8" w:rsidRDefault="00D625A8" w:rsidP="434AA75D">
      <w:pPr>
        <w:pStyle w:val="Checkbox"/>
        <w:spacing w:after="0"/>
        <w:ind w:left="338" w:firstLine="0"/>
        <w:contextualSpacing/>
        <w:rPr>
          <w:rFonts w:cstheme="minorBidi"/>
          <w:b/>
          <w:bCs w:val="0"/>
        </w:rPr>
      </w:pPr>
      <w:r>
        <w:rPr>
          <w:rFonts w:cstheme="minorBidi"/>
        </w:rPr>
        <w:t xml:space="preserve">From the function list select: </w:t>
      </w:r>
      <w:r w:rsidRPr="00D625A8">
        <w:rPr>
          <w:rFonts w:cstheme="minorBidi"/>
          <w:b/>
          <w:bCs w:val="0"/>
        </w:rPr>
        <w:t>Merge Duplicate Patron Records</w:t>
      </w:r>
    </w:p>
    <w:p w14:paraId="2BF963DA" w14:textId="7CE9CCCF" w:rsidR="00D625A8" w:rsidRDefault="00D625A8" w:rsidP="00D625A8">
      <w:pPr>
        <w:pStyle w:val="Checkbox"/>
        <w:spacing w:after="0"/>
        <w:ind w:left="338" w:firstLine="0"/>
        <w:contextualSpacing/>
        <w:rPr>
          <w:rFonts w:cstheme="minorBidi"/>
        </w:rPr>
      </w:pPr>
      <w:r w:rsidRPr="00D625A8">
        <w:rPr>
          <w:rFonts w:cstheme="minorBidi"/>
        </w:rPr>
        <w:t>The next screen prompts to search duplicate patron records to merge by patron record number.</w:t>
      </w:r>
    </w:p>
    <w:p w14:paraId="3063212E" w14:textId="3C5BA8E3" w:rsidR="00D625A8" w:rsidRDefault="00D625A8" w:rsidP="00D625A8">
      <w:pPr>
        <w:pStyle w:val="Checkbox"/>
        <w:spacing w:after="0"/>
        <w:ind w:left="338" w:firstLine="0"/>
        <w:contextualSpacing/>
        <w:rPr>
          <w:rFonts w:cstheme="minorBidi"/>
        </w:rPr>
      </w:pPr>
      <w:r>
        <w:rPr>
          <w:rFonts w:cstheme="minorBidi"/>
        </w:rPr>
        <w:t>Under source record number, type the patron record number to discard.</w:t>
      </w:r>
    </w:p>
    <w:p w14:paraId="7788EDB4" w14:textId="5644D6E2" w:rsidR="00D625A8" w:rsidRPr="00D625A8" w:rsidRDefault="00D625A8" w:rsidP="00D625A8">
      <w:pPr>
        <w:pStyle w:val="Checkbox"/>
        <w:spacing w:after="0"/>
        <w:ind w:left="338" w:firstLine="0"/>
        <w:contextualSpacing/>
        <w:rPr>
          <w:rFonts w:cstheme="minorBidi"/>
        </w:rPr>
      </w:pPr>
      <w:r>
        <w:rPr>
          <w:rFonts w:cstheme="minorBidi"/>
        </w:rPr>
        <w:t>Under destination record number, type the patron record number to keep.</w:t>
      </w:r>
    </w:p>
    <w:p w14:paraId="2DCB4F19" w14:textId="77777777" w:rsidR="00D625A8" w:rsidRDefault="00D625A8" w:rsidP="434AA75D">
      <w:pPr>
        <w:pStyle w:val="Checkbox"/>
        <w:spacing w:after="0"/>
        <w:ind w:left="338" w:firstLine="0"/>
        <w:contextualSpacing/>
        <w:rPr>
          <w:rFonts w:cstheme="minorBidi"/>
        </w:rPr>
      </w:pPr>
    </w:p>
    <w:p w14:paraId="6542B3D6" w14:textId="05237C89" w:rsidR="00D625A8" w:rsidRDefault="00F75FFC" w:rsidP="434AA75D">
      <w:pPr>
        <w:pStyle w:val="Checkbox"/>
        <w:spacing w:after="0"/>
        <w:ind w:left="338" w:firstLine="0"/>
        <w:contextualSpacing/>
        <w:rPr>
          <w:rFonts w:cstheme="minorBidi"/>
        </w:rPr>
      </w:pPr>
      <w:r>
        <w:rPr>
          <w:noProof/>
          <w:lang w:bidi="he-IL"/>
        </w:rPr>
        <w:drawing>
          <wp:inline distT="0" distB="0" distL="0" distR="0" wp14:anchorId="3D6D4C0B" wp14:editId="21D998BC">
            <wp:extent cx="5943600" cy="1901190"/>
            <wp:effectExtent l="0" t="0" r="0" b="3810"/>
            <wp:docPr id="1" name="Picture 1" descr="merge duplicate patr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01190"/>
                    </a:xfrm>
                    <a:prstGeom prst="rect">
                      <a:avLst/>
                    </a:prstGeom>
                  </pic:spPr>
                </pic:pic>
              </a:graphicData>
            </a:graphic>
          </wp:inline>
        </w:drawing>
      </w:r>
    </w:p>
    <w:p w14:paraId="29F48E25" w14:textId="77777777" w:rsidR="00D625A8" w:rsidRDefault="00D625A8" w:rsidP="434AA75D">
      <w:pPr>
        <w:pStyle w:val="Checkbox"/>
        <w:spacing w:after="0"/>
        <w:ind w:left="338" w:firstLine="0"/>
        <w:contextualSpacing/>
        <w:rPr>
          <w:rFonts w:cstheme="minorBidi"/>
        </w:rPr>
      </w:pPr>
    </w:p>
    <w:p w14:paraId="2278CB6A" w14:textId="73CCF849" w:rsidR="00F75FFC" w:rsidRDefault="00F75FFC" w:rsidP="434AA75D">
      <w:pPr>
        <w:pStyle w:val="Checkbox"/>
        <w:spacing w:after="0"/>
        <w:ind w:left="338" w:firstLine="0"/>
        <w:contextualSpacing/>
        <w:rPr>
          <w:rFonts w:cstheme="minorBidi"/>
        </w:rPr>
      </w:pPr>
      <w:r>
        <w:rPr>
          <w:rFonts w:cstheme="minorBidi"/>
        </w:rPr>
        <w:t>Click the Merge Patrons button. That will bring up a window with patrons to merge. You can compare records data to make a final decision. The destination record is selected by default.</w:t>
      </w:r>
    </w:p>
    <w:p w14:paraId="25EBA431" w14:textId="77777777" w:rsidR="004D64FE" w:rsidRDefault="004D64FE" w:rsidP="434AA75D">
      <w:pPr>
        <w:pStyle w:val="Checkbox"/>
        <w:spacing w:after="0"/>
        <w:ind w:left="338" w:firstLine="0"/>
        <w:contextualSpacing/>
        <w:rPr>
          <w:rFonts w:cstheme="minorBidi"/>
        </w:rPr>
      </w:pPr>
    </w:p>
    <w:p w14:paraId="5CA0C1EC" w14:textId="14A1A098" w:rsidR="004D64FE" w:rsidRDefault="004D64FE" w:rsidP="434AA75D">
      <w:pPr>
        <w:pStyle w:val="Checkbox"/>
        <w:spacing w:after="0"/>
        <w:ind w:left="338" w:firstLine="0"/>
        <w:contextualSpacing/>
        <w:rPr>
          <w:rFonts w:cstheme="minorBidi"/>
        </w:rPr>
      </w:pPr>
      <w:r>
        <w:rPr>
          <w:rFonts w:cstheme="minorBidi"/>
        </w:rPr>
        <w:t>Click the Merge Patrons button to complete the merge.</w:t>
      </w:r>
    </w:p>
    <w:p w14:paraId="688860C6" w14:textId="5F1EAA29" w:rsidR="00F75FFC" w:rsidRDefault="004601E5" w:rsidP="434AA75D">
      <w:pPr>
        <w:pStyle w:val="Checkbox"/>
        <w:spacing w:after="0"/>
        <w:ind w:left="338" w:firstLine="0"/>
        <w:contextualSpacing/>
        <w:rPr>
          <w:rFonts w:cstheme="minorBidi"/>
        </w:rPr>
      </w:pPr>
      <w:r>
        <w:rPr>
          <w:noProof/>
          <w:lang w:bidi="he-IL"/>
        </w:rPr>
        <w:lastRenderedPageBreak/>
        <w:drawing>
          <wp:inline distT="0" distB="0" distL="0" distR="0" wp14:anchorId="3672E081" wp14:editId="25F0D475">
            <wp:extent cx="5838825" cy="4502632"/>
            <wp:effectExtent l="0" t="0" r="0" b="0"/>
            <wp:docPr id="3" name="Picture 3" descr="Merge patrons, patron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2036" cy="4505108"/>
                    </a:xfrm>
                    <a:prstGeom prst="rect">
                      <a:avLst/>
                    </a:prstGeom>
                  </pic:spPr>
                </pic:pic>
              </a:graphicData>
            </a:graphic>
          </wp:inline>
        </w:drawing>
      </w:r>
    </w:p>
    <w:p w14:paraId="2F3EFAD9" w14:textId="1AA9609B" w:rsidR="00F75FFC" w:rsidRDefault="00F75FFC" w:rsidP="434AA75D">
      <w:pPr>
        <w:pStyle w:val="Checkbox"/>
        <w:spacing w:after="0"/>
        <w:ind w:left="338" w:firstLine="0"/>
        <w:contextualSpacing/>
        <w:rPr>
          <w:rFonts w:cstheme="minorBidi"/>
        </w:rPr>
      </w:pPr>
    </w:p>
    <w:p w14:paraId="67EC4BA3" w14:textId="77777777" w:rsidR="00D625A8" w:rsidRPr="00C539BA" w:rsidRDefault="00D625A8" w:rsidP="434AA75D">
      <w:pPr>
        <w:pStyle w:val="Checkbox"/>
        <w:spacing w:after="0"/>
        <w:ind w:left="338" w:firstLine="0"/>
        <w:contextualSpacing/>
        <w:rPr>
          <w:rFonts w:cstheme="minorBidi"/>
        </w:rPr>
      </w:pPr>
    </w:p>
    <w:p w14:paraId="682A6947" w14:textId="77777777" w:rsidR="00C539BA" w:rsidRPr="00C539BA" w:rsidRDefault="00C539BA" w:rsidP="00C539BA">
      <w:pPr>
        <w:pStyle w:val="Checkbox"/>
        <w:spacing w:after="0"/>
        <w:ind w:left="720"/>
        <w:contextualSpacing/>
        <w:rPr>
          <w:rFonts w:cstheme="minorHAnsi"/>
        </w:rPr>
      </w:pPr>
    </w:p>
    <w:p w14:paraId="3E15C699" w14:textId="77777777" w:rsidR="00C539BA" w:rsidRPr="00C539BA" w:rsidRDefault="00C539BA" w:rsidP="00C539BA">
      <w:pPr>
        <w:pStyle w:val="Checkbox"/>
        <w:spacing w:after="0"/>
        <w:ind w:left="338" w:firstLine="0"/>
        <w:contextualSpacing/>
        <w:rPr>
          <w:rFonts w:cstheme="minorHAnsi"/>
        </w:rPr>
      </w:pPr>
      <w:r w:rsidRPr="00C539BA">
        <w:rPr>
          <w:rFonts w:cstheme="minorHAnsi"/>
        </w:rPr>
        <w:t>It is also possible to simply delete one of the duplicate patron records. While selecting which one to delete, compare the two records and look for:</w:t>
      </w:r>
    </w:p>
    <w:p w14:paraId="6470B472" w14:textId="50EC296C" w:rsidR="00C539BA" w:rsidRPr="00C539BA" w:rsidRDefault="00D256EA" w:rsidP="00D256EA">
      <w:pPr>
        <w:pStyle w:val="Checkbox"/>
        <w:numPr>
          <w:ilvl w:val="0"/>
          <w:numId w:val="20"/>
        </w:numPr>
        <w:spacing w:after="0"/>
        <w:contextualSpacing/>
        <w:rPr>
          <w:rFonts w:cstheme="minorHAnsi"/>
        </w:rPr>
      </w:pPr>
      <w:r w:rsidRPr="00C539BA">
        <w:rPr>
          <w:rFonts w:cstheme="minorHAnsi"/>
        </w:rPr>
        <w:t>Created</w:t>
      </w:r>
      <w:r w:rsidR="00C539BA" w:rsidRPr="00C539BA">
        <w:rPr>
          <w:rFonts w:cstheme="minorHAnsi"/>
        </w:rPr>
        <w:t xml:space="preserve"> date (is one record much older than the other?)</w:t>
      </w:r>
    </w:p>
    <w:p w14:paraId="52C76396" w14:textId="3D206B01" w:rsidR="00C539BA" w:rsidRPr="00C539BA" w:rsidRDefault="00D256EA" w:rsidP="00D256EA">
      <w:pPr>
        <w:pStyle w:val="Checkbox"/>
        <w:numPr>
          <w:ilvl w:val="0"/>
          <w:numId w:val="20"/>
        </w:numPr>
        <w:spacing w:after="0"/>
        <w:contextualSpacing/>
        <w:rPr>
          <w:rFonts w:cstheme="minorHAnsi"/>
        </w:rPr>
      </w:pPr>
      <w:r w:rsidRPr="00C539BA">
        <w:rPr>
          <w:rFonts w:cstheme="minorHAnsi"/>
        </w:rPr>
        <w:t>Last</w:t>
      </w:r>
      <w:r w:rsidR="00C539BA" w:rsidRPr="00C539BA">
        <w:rPr>
          <w:rFonts w:cstheme="minorHAnsi"/>
        </w:rPr>
        <w:t xml:space="preserve"> updated date (have either record been updated recently, indicating it has been used?)</w:t>
      </w:r>
    </w:p>
    <w:p w14:paraId="46445A18" w14:textId="1DE4CF37" w:rsidR="00C539BA" w:rsidRPr="00C539BA" w:rsidRDefault="00D256EA" w:rsidP="00D256EA">
      <w:pPr>
        <w:pStyle w:val="Checkbox"/>
        <w:numPr>
          <w:ilvl w:val="0"/>
          <w:numId w:val="20"/>
        </w:numPr>
        <w:spacing w:after="0"/>
        <w:contextualSpacing/>
        <w:rPr>
          <w:rFonts w:cstheme="minorHAnsi"/>
        </w:rPr>
      </w:pPr>
      <w:r w:rsidRPr="00C539BA">
        <w:rPr>
          <w:rFonts w:cstheme="minorHAnsi"/>
        </w:rPr>
        <w:t>Expiration</w:t>
      </w:r>
      <w:r w:rsidR="00C539BA" w:rsidRPr="00C539BA">
        <w:rPr>
          <w:rFonts w:cstheme="minorHAnsi"/>
        </w:rPr>
        <w:t xml:space="preserve"> date (is one account already expired?)</w:t>
      </w:r>
    </w:p>
    <w:p w14:paraId="47411413" w14:textId="63E54F14" w:rsidR="00C539BA" w:rsidRPr="00C539BA" w:rsidRDefault="00D256EA" w:rsidP="00D256EA">
      <w:pPr>
        <w:pStyle w:val="Checkbox"/>
        <w:numPr>
          <w:ilvl w:val="0"/>
          <w:numId w:val="20"/>
        </w:numPr>
        <w:spacing w:after="0"/>
        <w:contextualSpacing/>
        <w:rPr>
          <w:rFonts w:cstheme="minorHAnsi"/>
        </w:rPr>
      </w:pPr>
      <w:r>
        <w:rPr>
          <w:rFonts w:cstheme="minorHAnsi"/>
        </w:rPr>
        <w:t>U</w:t>
      </w:r>
      <w:r w:rsidR="00C539BA" w:rsidRPr="00C539BA">
        <w:rPr>
          <w:rFonts w:cstheme="minorHAnsi"/>
        </w:rPr>
        <w:t>sage (data in current checkout field, total check out field, money owed field)</w:t>
      </w:r>
    </w:p>
    <w:p w14:paraId="26ABF013" w14:textId="79AB0855" w:rsidR="00C539BA" w:rsidRPr="00C539BA" w:rsidRDefault="00D256EA" w:rsidP="00D256EA">
      <w:pPr>
        <w:pStyle w:val="Checkbox"/>
        <w:numPr>
          <w:ilvl w:val="0"/>
          <w:numId w:val="20"/>
        </w:numPr>
        <w:spacing w:after="0"/>
        <w:contextualSpacing/>
        <w:rPr>
          <w:rFonts w:cstheme="minorHAnsi"/>
        </w:rPr>
      </w:pPr>
      <w:r>
        <w:rPr>
          <w:rFonts w:cstheme="minorHAnsi"/>
        </w:rPr>
        <w:t>I</w:t>
      </w:r>
      <w:r w:rsidR="00C539BA" w:rsidRPr="00C539BA">
        <w:rPr>
          <w:rFonts w:cstheme="minorHAnsi"/>
        </w:rPr>
        <w:t>ncomplete variable length fields (barcode is missing, address or phone number is missing)</w:t>
      </w:r>
    </w:p>
    <w:p w14:paraId="2D25D435" w14:textId="77777777" w:rsidR="00C539BA" w:rsidRPr="00C539BA" w:rsidRDefault="00C539BA" w:rsidP="00C539BA">
      <w:pPr>
        <w:pStyle w:val="Checkbox"/>
        <w:spacing w:after="0"/>
        <w:ind w:left="720"/>
        <w:contextualSpacing/>
        <w:rPr>
          <w:rFonts w:cstheme="minorHAnsi"/>
        </w:rPr>
      </w:pPr>
    </w:p>
    <w:p w14:paraId="1F4ABDC9" w14:textId="77777777" w:rsidR="00C539BA" w:rsidRPr="00C539BA" w:rsidRDefault="00C539BA" w:rsidP="00C539BA">
      <w:pPr>
        <w:pStyle w:val="Checkbox"/>
        <w:spacing w:after="0"/>
        <w:ind w:left="338" w:firstLine="0"/>
        <w:contextualSpacing/>
        <w:rPr>
          <w:rFonts w:cstheme="minorHAnsi"/>
        </w:rPr>
      </w:pPr>
      <w:r w:rsidRPr="00C539BA">
        <w:rPr>
          <w:rFonts w:cstheme="minorHAnsi"/>
        </w:rPr>
        <w:t>Make your decision based on your findings. An incomplete record that has never been used would be the one to delete rather than one with more complete information or that has been used.</w:t>
      </w:r>
    </w:p>
    <w:p w14:paraId="115F9B45" w14:textId="77777777" w:rsidR="00C539BA" w:rsidRPr="00C539BA" w:rsidRDefault="00C539BA" w:rsidP="00C539BA">
      <w:pPr>
        <w:pStyle w:val="Checkbox"/>
        <w:spacing w:after="0"/>
        <w:ind w:left="720"/>
        <w:contextualSpacing/>
        <w:rPr>
          <w:rFonts w:cstheme="minorHAnsi"/>
        </w:rPr>
      </w:pPr>
    </w:p>
    <w:p w14:paraId="1BD451FA" w14:textId="77777777" w:rsidR="00C539BA" w:rsidRPr="00C539BA" w:rsidRDefault="00C539BA" w:rsidP="00C539BA">
      <w:pPr>
        <w:pStyle w:val="Checkbox"/>
        <w:spacing w:after="0"/>
        <w:ind w:left="338" w:firstLine="0"/>
        <w:contextualSpacing/>
        <w:rPr>
          <w:rFonts w:cstheme="minorHAnsi"/>
        </w:rPr>
      </w:pPr>
      <w:r w:rsidRPr="00C539BA">
        <w:rPr>
          <w:rFonts w:cstheme="minorHAnsi"/>
        </w:rPr>
        <w:t>To delete a patron account, open the record in EDIT mode. Click on FILE in the upper left corner of the record. Select DELETE PATRON RECORD. Choose YES to delete the account.</w:t>
      </w:r>
    </w:p>
    <w:p w14:paraId="3B59A83B" w14:textId="77777777" w:rsidR="00C539BA" w:rsidRPr="00C539BA" w:rsidRDefault="00C539BA" w:rsidP="00C539BA">
      <w:pPr>
        <w:pStyle w:val="Checkbox"/>
        <w:spacing w:after="0"/>
        <w:ind w:left="720"/>
        <w:contextualSpacing/>
        <w:rPr>
          <w:rFonts w:cstheme="minorHAnsi"/>
        </w:rPr>
      </w:pPr>
    </w:p>
    <w:p w14:paraId="2FC2239D" w14:textId="7997B30D" w:rsidR="009C1974" w:rsidRDefault="00C539BA" w:rsidP="00C539BA">
      <w:pPr>
        <w:pStyle w:val="Checkbox"/>
        <w:spacing w:after="0"/>
        <w:ind w:left="360" w:firstLine="0"/>
        <w:contextualSpacing/>
        <w:rPr>
          <w:rFonts w:cstheme="minorHAnsi"/>
        </w:rPr>
      </w:pPr>
      <w:r w:rsidRPr="00C539BA">
        <w:rPr>
          <w:rFonts w:cstheme="minorHAnsi"/>
        </w:rPr>
        <w:t>Patron accounts with items checked out or which have money owed can’t be deleted. The “merge” process can move that data to the other patron account.</w:t>
      </w:r>
    </w:p>
    <w:p w14:paraId="1F836B7B" w14:textId="77777777" w:rsidR="005F6B8E" w:rsidRDefault="005F6B8E" w:rsidP="00C539BA">
      <w:pPr>
        <w:pStyle w:val="Checkbox"/>
        <w:spacing w:after="0"/>
        <w:ind w:left="360" w:firstLine="0"/>
        <w:contextualSpacing/>
        <w:rPr>
          <w:rFonts w:cstheme="minorHAnsi"/>
        </w:rPr>
      </w:pPr>
    </w:p>
    <w:p w14:paraId="3D8D54A2" w14:textId="77777777" w:rsidR="005F6B8E" w:rsidRDefault="005F6B8E" w:rsidP="00C539BA">
      <w:pPr>
        <w:pStyle w:val="Checkbox"/>
        <w:spacing w:after="0"/>
        <w:ind w:left="360" w:firstLine="0"/>
        <w:contextualSpacing/>
        <w:rPr>
          <w:rFonts w:cstheme="minorHAnsi"/>
        </w:rPr>
      </w:pPr>
    </w:p>
    <w:p w14:paraId="71F4A42A" w14:textId="77777777" w:rsidR="005F6B8E" w:rsidRDefault="005F6B8E" w:rsidP="00C539BA">
      <w:pPr>
        <w:pStyle w:val="Checkbox"/>
        <w:spacing w:after="0"/>
        <w:ind w:left="360" w:firstLine="0"/>
        <w:contextualSpacing/>
        <w:rPr>
          <w:rFonts w:cstheme="minorHAnsi"/>
        </w:rPr>
      </w:pPr>
    </w:p>
    <w:p w14:paraId="514ACCE1" w14:textId="77777777" w:rsidR="005F6B8E" w:rsidRDefault="005F6B8E" w:rsidP="00C539BA">
      <w:pPr>
        <w:pStyle w:val="Checkbox"/>
        <w:spacing w:after="0"/>
        <w:ind w:left="360" w:firstLine="0"/>
        <w:contextualSpacing/>
        <w:rPr>
          <w:rFonts w:cstheme="minorHAnsi"/>
        </w:rPr>
      </w:pPr>
    </w:p>
    <w:p w14:paraId="2F17C27F" w14:textId="6295C540" w:rsidR="005F6B8E" w:rsidRDefault="005F6B8E" w:rsidP="005F6B8E">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E51C3F">
        <w:t>2</w:t>
      </w:r>
      <w:r>
        <w:t>, Innovative Interfaces, Inc.</w:t>
      </w:r>
    </w:p>
    <w:p w14:paraId="0FBF0B0E" w14:textId="77777777" w:rsidR="005F6B8E" w:rsidRPr="00AB4090" w:rsidRDefault="005F6B8E" w:rsidP="00C539BA">
      <w:pPr>
        <w:pStyle w:val="Checkbox"/>
        <w:spacing w:after="0"/>
        <w:ind w:left="360" w:firstLine="0"/>
        <w:contextualSpacing/>
        <w:rPr>
          <w:rFonts w:cstheme="minorHAnsi"/>
        </w:rPr>
      </w:pPr>
    </w:p>
    <w:sectPr w:rsidR="005F6B8E" w:rsidRPr="00AB4090" w:rsidSect="002F0BFD">
      <w:footerReference w:type="default" r:id="rId14"/>
      <w:headerReference w:type="first" r:id="rId15"/>
      <w:footerReference w:type="first" r:id="rId16"/>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F30D" w14:textId="77777777" w:rsidR="005244F4" w:rsidRDefault="005244F4" w:rsidP="0068194B">
      <w:r>
        <w:separator/>
      </w:r>
    </w:p>
    <w:p w14:paraId="2E5BFC7C" w14:textId="77777777" w:rsidR="005244F4" w:rsidRDefault="005244F4"/>
    <w:p w14:paraId="19F1F4D2" w14:textId="77777777" w:rsidR="005244F4" w:rsidRDefault="005244F4"/>
  </w:endnote>
  <w:endnote w:type="continuationSeparator" w:id="0">
    <w:p w14:paraId="15219EF7" w14:textId="77777777" w:rsidR="005244F4" w:rsidRDefault="005244F4" w:rsidP="0068194B">
      <w:r>
        <w:continuationSeparator/>
      </w:r>
    </w:p>
    <w:p w14:paraId="45DC199C" w14:textId="77777777" w:rsidR="005244F4" w:rsidRDefault="005244F4"/>
    <w:p w14:paraId="27CF5223" w14:textId="77777777" w:rsidR="005244F4" w:rsidRDefault="005244F4"/>
  </w:endnote>
  <w:endnote w:type="continuationNotice" w:id="1">
    <w:p w14:paraId="1AAB2BE8" w14:textId="77777777" w:rsidR="005244F4" w:rsidRDefault="00524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64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64FE">
              <w:rPr>
                <w:b/>
                <w:bCs/>
                <w:noProof/>
              </w:rPr>
              <w:t>3</w:t>
            </w:r>
            <w:r>
              <w:rPr>
                <w:b/>
                <w:bCs/>
                <w:sz w:val="24"/>
                <w:szCs w:val="24"/>
              </w:rPr>
              <w:fldChar w:fldCharType="end"/>
            </w:r>
          </w:p>
        </w:sdtContent>
      </w:sdt>
    </w:sdtContent>
  </w:sdt>
  <w:p w14:paraId="677AC440" w14:textId="4DC5D706" w:rsidR="004B6A9F" w:rsidRPr="0087588A" w:rsidRDefault="00E51C3F" w:rsidP="0087588A">
    <w:pPr>
      <w:pStyle w:val="Footer"/>
    </w:pPr>
    <w:r>
      <w:rPr>
        <w:noProof/>
      </w:rPr>
      <w:drawing>
        <wp:inline distT="0" distB="0" distL="0" distR="0" wp14:anchorId="0CF3F48B" wp14:editId="006B0D94">
          <wp:extent cx="1123950" cy="317500"/>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F65F04"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4D64FE">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4D64FE">
              <w:rPr>
                <w:bCs/>
                <w:iCs/>
                <w:noProof/>
                <w:sz w:val="20"/>
                <w:szCs w:val="20"/>
              </w:rPr>
              <w:t>3</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06D6A099" w:rsidR="0087588A" w:rsidRPr="00256302" w:rsidRDefault="00E51C3F" w:rsidP="00256302">
    <w:pPr>
      <w:pStyle w:val="Footer"/>
    </w:pPr>
    <w:r>
      <w:rPr>
        <w:noProof/>
      </w:rPr>
      <w:drawing>
        <wp:inline distT="0" distB="0" distL="0" distR="0" wp14:anchorId="6D033B8E" wp14:editId="32A94F73">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B426" w14:textId="77777777" w:rsidR="005244F4" w:rsidRDefault="005244F4" w:rsidP="0068194B">
      <w:r>
        <w:separator/>
      </w:r>
    </w:p>
    <w:p w14:paraId="00B3FEEF" w14:textId="77777777" w:rsidR="005244F4" w:rsidRDefault="005244F4"/>
    <w:p w14:paraId="1447C44F" w14:textId="77777777" w:rsidR="005244F4" w:rsidRDefault="005244F4"/>
  </w:footnote>
  <w:footnote w:type="continuationSeparator" w:id="0">
    <w:p w14:paraId="3CFF3094" w14:textId="77777777" w:rsidR="005244F4" w:rsidRDefault="005244F4" w:rsidP="0068194B">
      <w:r>
        <w:continuationSeparator/>
      </w:r>
    </w:p>
    <w:p w14:paraId="24F78308" w14:textId="77777777" w:rsidR="005244F4" w:rsidRDefault="005244F4"/>
    <w:p w14:paraId="466AA339" w14:textId="77777777" w:rsidR="005244F4" w:rsidRDefault="005244F4"/>
  </w:footnote>
  <w:footnote w:type="continuationNotice" w:id="1">
    <w:p w14:paraId="3D073B9B" w14:textId="77777777" w:rsidR="005244F4" w:rsidRDefault="00524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434AA75D" w:rsidP="00024EA2">
    <w:pPr>
      <w:pStyle w:val="Header"/>
      <w:ind w:left="1440" w:firstLine="720"/>
    </w:pPr>
    <w:r>
      <w:rPr>
        <w:noProof/>
        <w:lang w:bidi="he-IL"/>
      </w:rPr>
      <w:drawing>
        <wp:inline distT="0" distB="0" distL="0" distR="0" wp14:anchorId="6CAFE9D1" wp14:editId="5004FDB6">
          <wp:extent cx="2286000" cy="857250"/>
          <wp:effectExtent l="0" t="0" r="0" b="0"/>
          <wp:docPr id="205801776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17762"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257"/>
    <w:multiLevelType w:val="hybridMultilevel"/>
    <w:tmpl w:val="FE3601F2"/>
    <w:lvl w:ilvl="0" w:tplc="17A0B7A0">
      <w:start w:val="1"/>
      <w:numFmt w:val="bullet"/>
      <w:lvlText w:val=""/>
      <w:lvlJc w:val="left"/>
      <w:pPr>
        <w:ind w:left="1080" w:hanging="360"/>
      </w:pPr>
      <w:rPr>
        <w:rFonts w:ascii="Symbol" w:hAnsi="Symbol" w:cs="Symbol" w:hint="default"/>
        <w:color w:val="DE472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913BE"/>
    <w:multiLevelType w:val="hybridMultilevel"/>
    <w:tmpl w:val="BF2A29A2"/>
    <w:lvl w:ilvl="0" w:tplc="98149CE8">
      <w:start w:val="1"/>
      <w:numFmt w:val="bullet"/>
      <w:lvlText w:val=""/>
      <w:lvlJc w:val="left"/>
      <w:pPr>
        <w:ind w:left="1058" w:hanging="360"/>
      </w:pPr>
      <w:rPr>
        <w:rFonts w:ascii="Symbol" w:hAnsi="Symbol" w:hint="default"/>
        <w:color w:val="FAA21B"/>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15:restartNumberingAfterBreak="0">
    <w:nsid w:val="3DCC6F98"/>
    <w:multiLevelType w:val="hybridMultilevel"/>
    <w:tmpl w:val="F696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CF0ADF"/>
    <w:multiLevelType w:val="hybridMultilevel"/>
    <w:tmpl w:val="D7DCC3CA"/>
    <w:lvl w:ilvl="0" w:tplc="B4ACDC64">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8" w15:restartNumberingAfterBreak="0">
    <w:nsid w:val="661A3D66"/>
    <w:multiLevelType w:val="hybridMultilevel"/>
    <w:tmpl w:val="B50C1D58"/>
    <w:lvl w:ilvl="0" w:tplc="2F82048E">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9"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6"/>
  </w:num>
  <w:num w:numId="11">
    <w:abstractNumId w:val="10"/>
  </w:num>
  <w:num w:numId="12">
    <w:abstractNumId w:val="13"/>
  </w:num>
  <w:num w:numId="13">
    <w:abstractNumId w:val="12"/>
  </w:num>
  <w:num w:numId="14">
    <w:abstractNumId w:val="9"/>
  </w:num>
  <w:num w:numId="15">
    <w:abstractNumId w:val="19"/>
  </w:num>
  <w:num w:numId="16">
    <w:abstractNumId w:val="18"/>
  </w:num>
  <w:num w:numId="17">
    <w:abstractNumId w:val="17"/>
  </w:num>
  <w:num w:numId="18">
    <w:abstractNumId w:val="14"/>
  </w:num>
  <w:num w:numId="19">
    <w:abstractNumId w:val="15"/>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1148D"/>
    <w:rsid w:val="0002394F"/>
    <w:rsid w:val="00024584"/>
    <w:rsid w:val="00024730"/>
    <w:rsid w:val="00024EA2"/>
    <w:rsid w:val="00044184"/>
    <w:rsid w:val="000453DC"/>
    <w:rsid w:val="00055E95"/>
    <w:rsid w:val="00056D48"/>
    <w:rsid w:val="00057A91"/>
    <w:rsid w:val="0007021F"/>
    <w:rsid w:val="00096822"/>
    <w:rsid w:val="000B27B0"/>
    <w:rsid w:val="000B2BA5"/>
    <w:rsid w:val="000B7B38"/>
    <w:rsid w:val="000C1B85"/>
    <w:rsid w:val="000F2F8C"/>
    <w:rsid w:val="000F7353"/>
    <w:rsid w:val="0010006E"/>
    <w:rsid w:val="001045A8"/>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6398"/>
    <w:rsid w:val="00380DFF"/>
    <w:rsid w:val="003869C2"/>
    <w:rsid w:val="003A0632"/>
    <w:rsid w:val="003A6ADF"/>
    <w:rsid w:val="003B157A"/>
    <w:rsid w:val="003B5928"/>
    <w:rsid w:val="003C601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601E5"/>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D64FE"/>
    <w:rsid w:val="004E01EB"/>
    <w:rsid w:val="004E0612"/>
    <w:rsid w:val="004E2794"/>
    <w:rsid w:val="004F1101"/>
    <w:rsid w:val="00506691"/>
    <w:rsid w:val="00510392"/>
    <w:rsid w:val="00513E2A"/>
    <w:rsid w:val="005158DE"/>
    <w:rsid w:val="005244F4"/>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6B8E"/>
    <w:rsid w:val="005F79C0"/>
    <w:rsid w:val="006031DB"/>
    <w:rsid w:val="00621645"/>
    <w:rsid w:val="00621AE5"/>
    <w:rsid w:val="0062312F"/>
    <w:rsid w:val="00625F2C"/>
    <w:rsid w:val="00641ECE"/>
    <w:rsid w:val="00642EB4"/>
    <w:rsid w:val="00654FD7"/>
    <w:rsid w:val="006553BA"/>
    <w:rsid w:val="006565D3"/>
    <w:rsid w:val="006618E9"/>
    <w:rsid w:val="0066411C"/>
    <w:rsid w:val="00666163"/>
    <w:rsid w:val="006803B0"/>
    <w:rsid w:val="0068194B"/>
    <w:rsid w:val="00692703"/>
    <w:rsid w:val="00693AF0"/>
    <w:rsid w:val="006A1962"/>
    <w:rsid w:val="006B0491"/>
    <w:rsid w:val="006B5D48"/>
    <w:rsid w:val="006B727E"/>
    <w:rsid w:val="006B7D7B"/>
    <w:rsid w:val="006C13F8"/>
    <w:rsid w:val="006C1A5E"/>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22B4"/>
    <w:rsid w:val="00775007"/>
    <w:rsid w:val="0077768E"/>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1A61"/>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4E76"/>
    <w:rsid w:val="009650EA"/>
    <w:rsid w:val="0097790C"/>
    <w:rsid w:val="00980E1B"/>
    <w:rsid w:val="0098506E"/>
    <w:rsid w:val="00987663"/>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4090"/>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2F1B"/>
    <w:rsid w:val="00BA5DA4"/>
    <w:rsid w:val="00BC13A8"/>
    <w:rsid w:val="00BC178F"/>
    <w:rsid w:val="00BC3DFC"/>
    <w:rsid w:val="00BD431F"/>
    <w:rsid w:val="00BE423E"/>
    <w:rsid w:val="00BF61AC"/>
    <w:rsid w:val="00C2411D"/>
    <w:rsid w:val="00C317A5"/>
    <w:rsid w:val="00C356E8"/>
    <w:rsid w:val="00C37EE5"/>
    <w:rsid w:val="00C44084"/>
    <w:rsid w:val="00C44D6A"/>
    <w:rsid w:val="00C45C1F"/>
    <w:rsid w:val="00C46F30"/>
    <w:rsid w:val="00C47FA6"/>
    <w:rsid w:val="00C514CD"/>
    <w:rsid w:val="00C539BA"/>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256EA"/>
    <w:rsid w:val="00D305E5"/>
    <w:rsid w:val="00D353E9"/>
    <w:rsid w:val="00D37CD3"/>
    <w:rsid w:val="00D55345"/>
    <w:rsid w:val="00D625A8"/>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2DCE"/>
    <w:rsid w:val="00DF4223"/>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1C3F"/>
    <w:rsid w:val="00E5632B"/>
    <w:rsid w:val="00E609F4"/>
    <w:rsid w:val="00E70240"/>
    <w:rsid w:val="00E71E6B"/>
    <w:rsid w:val="00E81CC5"/>
    <w:rsid w:val="00E84C51"/>
    <w:rsid w:val="00E85A87"/>
    <w:rsid w:val="00E85B4A"/>
    <w:rsid w:val="00E86620"/>
    <w:rsid w:val="00E91591"/>
    <w:rsid w:val="00E9528E"/>
    <w:rsid w:val="00EA5099"/>
    <w:rsid w:val="00EB1AE6"/>
    <w:rsid w:val="00EC1351"/>
    <w:rsid w:val="00EC4CBF"/>
    <w:rsid w:val="00EE2CA8"/>
    <w:rsid w:val="00EF17E8"/>
    <w:rsid w:val="00EF51D9"/>
    <w:rsid w:val="00F044D5"/>
    <w:rsid w:val="00F130DD"/>
    <w:rsid w:val="00F21C09"/>
    <w:rsid w:val="00F24884"/>
    <w:rsid w:val="00F476C4"/>
    <w:rsid w:val="00F543EB"/>
    <w:rsid w:val="00F54B05"/>
    <w:rsid w:val="00F61DF9"/>
    <w:rsid w:val="00F65F04"/>
    <w:rsid w:val="00F6704C"/>
    <w:rsid w:val="00F7526E"/>
    <w:rsid w:val="00F759B3"/>
    <w:rsid w:val="00F75FFC"/>
    <w:rsid w:val="00F81960"/>
    <w:rsid w:val="00F8769D"/>
    <w:rsid w:val="00F9350C"/>
    <w:rsid w:val="00F94EB5"/>
    <w:rsid w:val="00F9624D"/>
    <w:rsid w:val="00FB31C1"/>
    <w:rsid w:val="00FB58F2"/>
    <w:rsid w:val="00FB5BF7"/>
    <w:rsid w:val="00FB7514"/>
    <w:rsid w:val="00FC6AEA"/>
    <w:rsid w:val="00FD3D13"/>
    <w:rsid w:val="00FD47F6"/>
    <w:rsid w:val="00FE55A2"/>
    <w:rsid w:val="3FADDE00"/>
    <w:rsid w:val="434AA75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8B27-C788-4CE5-8F30-2F3F8D9F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363FAC98-995E-4492-8076-6265AD4161A7}">
  <ds:schemaRefs>
    <ds:schemaRef ds:uri="http://purl.org/dc/dcmitype/"/>
    <ds:schemaRef ds:uri="http://schemas.microsoft.com/office/2006/documentManagement/types"/>
    <ds:schemaRef ds:uri="http://schemas.microsoft.com/sharepoint/v3"/>
    <ds:schemaRef ds:uri="eceba0e2-b42c-4a8d-b505-0c1fe0f5698e"/>
    <ds:schemaRef ds:uri="109f4b00-fd81-49e5-ab43-de200dcdabd9"/>
    <ds:schemaRef ds:uri="http://purl.org/dc/terms/"/>
    <ds:schemaRef ds:uri="http://schemas.microsoft.com/office/infopath/2007/PartnerControls"/>
    <ds:schemaRef ds:uri="http://schemas.openxmlformats.org/package/2006/metadata/core-properties"/>
    <ds:schemaRef ds:uri="84897453-ac73-4533-b7cc-f8120215243c"/>
    <ds:schemaRef ds:uri="http://purl.org/dc/elements/1.1/"/>
    <ds:schemaRef ds:uri="49821263-dd12-457a-8a0b-485e0645d95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14FEEF-A409-4274-9A16-E1B3493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Resolve Duplicate Patron Accounts</dc:title>
  <dc:subject/>
  <dc:creator/>
  <cp:keywords>patron records</cp:keywords>
  <dc:description/>
  <cp:lastModifiedBy/>
  <cp:revision>2</cp:revision>
  <dcterms:created xsi:type="dcterms:W3CDTF">2020-07-13T16:20:00Z</dcterms:created>
  <dcterms:modified xsi:type="dcterms:W3CDTF">2022-04-14T17:59:00Z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12500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Reviewer">
    <vt:lpwstr>Laura Frasca</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 </vt:lpwstr>
  </property>
  <property fmtid="{D5CDD505-2E9C-101B-9397-08002B2CF9AE}" pid="12" name="GUID">
    <vt:lpwstr>1e398b4c-8c48-48b8-8a32-677bda2cc362</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