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C14E" w14:textId="55893322" w:rsidR="00EB56E7" w:rsidRDefault="0007141B" w:rsidP="006B1B59">
      <w:pPr>
        <w:pStyle w:val="Title"/>
      </w:pPr>
      <w:r>
        <w:t>Sierra cataloging</w:t>
      </w:r>
    </w:p>
    <w:p w14:paraId="1793AC1F" w14:textId="3477AD62" w:rsidR="006B1B59" w:rsidRDefault="006B1B59" w:rsidP="006B1B59">
      <w:pPr>
        <w:pStyle w:val="Heading1"/>
      </w:pPr>
      <w:r>
        <w:t xml:space="preserve">How </w:t>
      </w:r>
      <w:r w:rsidR="00373D33">
        <w:t>t</w:t>
      </w:r>
      <w:r>
        <w:t xml:space="preserve">o </w:t>
      </w:r>
      <w:r w:rsidR="0007141B">
        <w:t>Create a</w:t>
      </w:r>
      <w:r w:rsidR="00A90786">
        <w:t xml:space="preserve"> Single</w:t>
      </w:r>
      <w:r w:rsidR="0007141B">
        <w:t xml:space="preserve"> </w:t>
      </w:r>
      <w:r w:rsidR="005335B6">
        <w:t>Item</w:t>
      </w:r>
      <w:r w:rsidR="0007141B">
        <w:t xml:space="preserve"> R</w:t>
      </w:r>
      <w:r w:rsidR="4CB072BC">
        <w:t>ecord</w:t>
      </w:r>
    </w:p>
    <w:p w14:paraId="116CAAF3" w14:textId="02234563" w:rsidR="00567499" w:rsidRDefault="000634D9" w:rsidP="00567499">
      <w:r>
        <w:t xml:space="preserve"> </w:t>
      </w:r>
    </w:p>
    <w:p w14:paraId="5F62AF63" w14:textId="0828AA4D" w:rsidR="0007141B" w:rsidRDefault="0007141B" w:rsidP="1074C674">
      <w:pPr>
        <w:pStyle w:val="Heading2"/>
      </w:pPr>
      <w:r>
        <w:t xml:space="preserve">To create </w:t>
      </w:r>
      <w:r w:rsidR="000912D0">
        <w:t>Item</w:t>
      </w:r>
      <w:r>
        <w:t xml:space="preserve"> records in Catalog, you must be assigned permission 1</w:t>
      </w:r>
      <w:r w:rsidR="000912D0">
        <w:t>2</w:t>
      </w:r>
      <w:r>
        <w:t>2 (</w:t>
      </w:r>
      <w:r w:rsidR="00E06EC1">
        <w:t>Create</w:t>
      </w:r>
      <w:r w:rsidR="00C6590F">
        <w:t xml:space="preserve"> item</w:t>
      </w:r>
      <w:r>
        <w:t xml:space="preserve"> records).</w:t>
      </w:r>
    </w:p>
    <w:p w14:paraId="61868322" w14:textId="77777777" w:rsidR="0007141B" w:rsidRDefault="0007141B" w:rsidP="0007141B">
      <w:pPr>
        <w:pStyle w:val="ListParagraph"/>
        <w:ind w:left="1260"/>
      </w:pPr>
    </w:p>
    <w:p w14:paraId="55817A82" w14:textId="5E7E2CE9" w:rsidR="0036393C" w:rsidRDefault="0036393C" w:rsidP="0007141B">
      <w:pPr>
        <w:pStyle w:val="ListParagraph"/>
        <w:ind w:left="450"/>
      </w:pPr>
      <w:r>
        <w:t xml:space="preserve">Item records are attached to a bibliographic record. </w:t>
      </w:r>
      <w:r w:rsidR="000912D0" w:rsidRPr="000912D0">
        <w:t xml:space="preserve">You can create single or multiple items. </w:t>
      </w:r>
      <w:r w:rsidR="00E06EC1">
        <w:t>This document provides instruction for creating a single item record.</w:t>
      </w:r>
    </w:p>
    <w:p w14:paraId="00D0F83E" w14:textId="77777777" w:rsidR="0036393C" w:rsidRDefault="0036393C" w:rsidP="0007141B">
      <w:pPr>
        <w:pStyle w:val="ListParagraph"/>
        <w:ind w:left="450"/>
      </w:pPr>
    </w:p>
    <w:p w14:paraId="3DD2552F" w14:textId="63459E26" w:rsidR="0007141B" w:rsidRDefault="000912D0" w:rsidP="0007141B">
      <w:pPr>
        <w:pStyle w:val="ListParagraph"/>
        <w:ind w:left="450"/>
      </w:pPr>
      <w:r w:rsidRPr="000912D0">
        <w:t xml:space="preserve">Sierra defaults to creating a single item unless the Prompt for Multiple Items check box is selected in the </w:t>
      </w:r>
      <w:proofErr w:type="gramStart"/>
      <w:r w:rsidRPr="000912D0">
        <w:rPr>
          <w:b/>
          <w:bCs/>
        </w:rPr>
        <w:t>Admin</w:t>
      </w:r>
      <w:proofErr w:type="gramEnd"/>
      <w:r w:rsidRPr="000912D0">
        <w:t xml:space="preserve"> | </w:t>
      </w:r>
      <w:r w:rsidRPr="000912D0">
        <w:rPr>
          <w:b/>
          <w:bCs/>
        </w:rPr>
        <w:t>Settings</w:t>
      </w:r>
      <w:r w:rsidRPr="000912D0">
        <w:t xml:space="preserve"> | </w:t>
      </w:r>
      <w:r w:rsidRPr="000912D0">
        <w:rPr>
          <w:b/>
          <w:bCs/>
        </w:rPr>
        <w:t>New Records tab</w:t>
      </w:r>
      <w:r w:rsidRPr="000912D0">
        <w:t>.</w:t>
      </w:r>
    </w:p>
    <w:p w14:paraId="2351BEAE" w14:textId="71B36A81" w:rsidR="004F490A" w:rsidRDefault="0036393C" w:rsidP="00554775">
      <w:r>
        <w:rPr>
          <w:noProof/>
        </w:rPr>
        <w:drawing>
          <wp:inline distT="0" distB="0" distL="0" distR="0" wp14:anchorId="2FA0777B" wp14:editId="2D1279FF">
            <wp:extent cx="5446148" cy="2705100"/>
            <wp:effectExtent l="0" t="0" r="2540" b="0"/>
            <wp:docPr id="9" name="Picture 9"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5446148" cy="2705100"/>
                    </a:xfrm>
                    <a:prstGeom prst="rect">
                      <a:avLst/>
                    </a:prstGeom>
                  </pic:spPr>
                </pic:pic>
              </a:graphicData>
            </a:graphic>
          </wp:inline>
        </w:drawing>
      </w:r>
    </w:p>
    <w:p w14:paraId="0B09D0B3" w14:textId="77777777" w:rsidR="0036393C" w:rsidRDefault="0036393C" w:rsidP="00554775"/>
    <w:p w14:paraId="0129AD83" w14:textId="77777777" w:rsidR="00147B38" w:rsidRDefault="00147B38" w:rsidP="00147B38">
      <w:r w:rsidRPr="00AD286F">
        <w:rPr>
          <w:rStyle w:val="Heading2Char"/>
        </w:rPr>
        <w:t>To create a single item record</w:t>
      </w:r>
      <w:r>
        <w:t>:</w:t>
      </w:r>
    </w:p>
    <w:p w14:paraId="36F22A78" w14:textId="77777777" w:rsidR="00147B38" w:rsidRDefault="00147B38" w:rsidP="00147B38"/>
    <w:p w14:paraId="5DB961EC" w14:textId="331735D8" w:rsidR="0036393C" w:rsidRDefault="005F6DB4" w:rsidP="005F6DB4">
      <w:pPr>
        <w:pStyle w:val="ListParagraph"/>
        <w:numPr>
          <w:ilvl w:val="0"/>
          <w:numId w:val="11"/>
        </w:numPr>
      </w:pPr>
      <w:r>
        <w:t>R</w:t>
      </w:r>
      <w:r w:rsidR="0036393C" w:rsidRPr="0036393C">
        <w:t>etrieve the bibliographic</w:t>
      </w:r>
      <w:r w:rsidR="0036393C">
        <w:t>,</w:t>
      </w:r>
    </w:p>
    <w:p w14:paraId="44512C6A" w14:textId="58C4550F" w:rsidR="00147B38" w:rsidRDefault="00512517" w:rsidP="005F6DB4">
      <w:pPr>
        <w:pStyle w:val="ListParagraph"/>
        <w:numPr>
          <w:ilvl w:val="0"/>
          <w:numId w:val="11"/>
        </w:numPr>
      </w:pPr>
      <w:r>
        <w:t>S</w:t>
      </w:r>
      <w:r w:rsidR="0036393C">
        <w:t>elect</w:t>
      </w:r>
      <w:r w:rsidR="00147B38">
        <w:t xml:space="preserve"> </w:t>
      </w:r>
      <w:r w:rsidR="00147B38" w:rsidRPr="005F6DB4">
        <w:rPr>
          <w:b/>
          <w:bCs/>
        </w:rPr>
        <w:t>Item</w:t>
      </w:r>
      <w:r w:rsidR="00147B38">
        <w:t xml:space="preserve"> from the </w:t>
      </w:r>
      <w:r w:rsidR="00147B38" w:rsidRPr="005F6DB4">
        <w:rPr>
          <w:b/>
          <w:bCs/>
        </w:rPr>
        <w:t>View drop-down</w:t>
      </w:r>
      <w:r w:rsidR="00147B38">
        <w:t xml:space="preserve"> list in the Summary tab</w:t>
      </w:r>
    </w:p>
    <w:p w14:paraId="3E9435E2" w14:textId="3C145668" w:rsidR="00AD286F" w:rsidRDefault="0036393C" w:rsidP="005F6DB4">
      <w:pPr>
        <w:pStyle w:val="ListParagraph"/>
        <w:numPr>
          <w:ilvl w:val="0"/>
          <w:numId w:val="11"/>
        </w:numPr>
      </w:pPr>
      <w:r>
        <w:t>Click</w:t>
      </w:r>
      <w:r w:rsidR="00AD286F">
        <w:t xml:space="preserve"> </w:t>
      </w:r>
      <w:r w:rsidR="00AD286F" w:rsidRPr="005F6DB4">
        <w:rPr>
          <w:b/>
          <w:bCs/>
        </w:rPr>
        <w:t>Attach New Item</w:t>
      </w:r>
      <w:r w:rsidR="00AD286F">
        <w:t xml:space="preserve"> button </w:t>
      </w:r>
      <w:r w:rsidR="00512517">
        <w:t xml:space="preserve"> </w:t>
      </w:r>
    </w:p>
    <w:p w14:paraId="4264DE4D" w14:textId="7B94FB46" w:rsidR="00AD286F" w:rsidRDefault="003F48A6" w:rsidP="00147B38">
      <w:r>
        <w:rPr>
          <w:noProof/>
        </w:rPr>
        <w:drawing>
          <wp:inline distT="0" distB="0" distL="0" distR="0" wp14:anchorId="1D78A332" wp14:editId="6C34FCAA">
            <wp:extent cx="5445760" cy="1247987"/>
            <wp:effectExtent l="0" t="0" r="2540" b="9525"/>
            <wp:docPr id="4" name="Picture 4" descr="Attach Item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445760" cy="1247987"/>
                    </a:xfrm>
                    <a:prstGeom prst="rect">
                      <a:avLst/>
                    </a:prstGeom>
                  </pic:spPr>
                </pic:pic>
              </a:graphicData>
            </a:graphic>
          </wp:inline>
        </w:drawing>
      </w:r>
    </w:p>
    <w:p w14:paraId="1ED4F28E" w14:textId="6BAB3AAF" w:rsidR="00147B38" w:rsidRDefault="00AF123F" w:rsidP="00147B38">
      <w:r w:rsidRPr="00FF141A">
        <w:lastRenderedPageBreak/>
        <w:t>Select the appropriate</w:t>
      </w:r>
      <w:r w:rsidRPr="0036393C">
        <w:rPr>
          <w:b/>
          <w:bCs/>
        </w:rPr>
        <w:t xml:space="preserve"> </w:t>
      </w:r>
      <w:hyperlink r:id="rId12" w:anchor="sgil/sgil_settings_template_create.html" w:history="1">
        <w:r w:rsidRPr="00AF123F">
          <w:rPr>
            <w:rStyle w:val="Hyperlink"/>
          </w:rPr>
          <w:t>Item Template</w:t>
        </w:r>
      </w:hyperlink>
    </w:p>
    <w:p w14:paraId="6A6A0487" w14:textId="58CE14A7" w:rsidR="00147B38" w:rsidRDefault="00AF123F" w:rsidP="00147B38">
      <w:r>
        <w:rPr>
          <w:noProof/>
        </w:rPr>
        <w:drawing>
          <wp:inline distT="0" distB="0" distL="0" distR="0" wp14:anchorId="5A204B54" wp14:editId="32067A03">
            <wp:extent cx="4161905" cy="1504762"/>
            <wp:effectExtent l="0" t="0" r="0" b="635"/>
            <wp:docPr id="3" name="Picture 3" descr="Ite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161905" cy="1504762"/>
                    </a:xfrm>
                    <a:prstGeom prst="rect">
                      <a:avLst/>
                    </a:prstGeom>
                  </pic:spPr>
                </pic:pic>
              </a:graphicData>
            </a:graphic>
          </wp:inline>
        </w:drawing>
      </w:r>
    </w:p>
    <w:p w14:paraId="74FB35E3" w14:textId="7FEEF0EB" w:rsidR="00AF123F" w:rsidRDefault="00AF123F" w:rsidP="00147B38"/>
    <w:p w14:paraId="0C9D6C39" w14:textId="5A32170A" w:rsidR="00AF123F" w:rsidRDefault="00E15B6B" w:rsidP="00147B38">
      <w:pPr>
        <w:rPr>
          <w:b/>
          <w:bCs/>
        </w:rPr>
      </w:pPr>
      <w:r w:rsidRPr="0036393C">
        <w:rPr>
          <w:b/>
          <w:bCs/>
        </w:rPr>
        <w:t xml:space="preserve">The template maybe using a dialog box also known as </w:t>
      </w:r>
      <w:r w:rsidR="005F6DB4">
        <w:rPr>
          <w:b/>
          <w:bCs/>
        </w:rPr>
        <w:t xml:space="preserve">the </w:t>
      </w:r>
      <w:r w:rsidRPr="0036393C">
        <w:rPr>
          <w:b/>
          <w:bCs/>
        </w:rPr>
        <w:t>Wizard</w:t>
      </w:r>
    </w:p>
    <w:p w14:paraId="07EE1FB5" w14:textId="77777777" w:rsidR="00512517" w:rsidRDefault="00512517" w:rsidP="00512517">
      <w:pPr>
        <w:pStyle w:val="ListParagraph"/>
        <w:numPr>
          <w:ilvl w:val="0"/>
          <w:numId w:val="17"/>
        </w:numPr>
      </w:pPr>
      <w:r>
        <w:t xml:space="preserve">The fields maybe empty or pre-populated. </w:t>
      </w:r>
    </w:p>
    <w:p w14:paraId="55431AA6" w14:textId="316385A2" w:rsidR="00512517" w:rsidRDefault="00512517" w:rsidP="00512517">
      <w:pPr>
        <w:pStyle w:val="ListParagraph"/>
        <w:numPr>
          <w:ilvl w:val="0"/>
          <w:numId w:val="17"/>
        </w:numPr>
      </w:pPr>
      <w:r>
        <w:t>Click Next if the pre-populated value is correct</w:t>
      </w:r>
    </w:p>
    <w:p w14:paraId="4EAAC255" w14:textId="6772F883" w:rsidR="00512517" w:rsidRPr="0036393C" w:rsidRDefault="003F48A6" w:rsidP="00147B38">
      <w:pPr>
        <w:rPr>
          <w:b/>
          <w:bCs/>
        </w:rPr>
      </w:pPr>
      <w:r>
        <w:rPr>
          <w:noProof/>
        </w:rPr>
        <w:drawing>
          <wp:inline distT="0" distB="0" distL="0" distR="0" wp14:anchorId="40B4B1B3" wp14:editId="542413E4">
            <wp:extent cx="4379048" cy="3295650"/>
            <wp:effectExtent l="0" t="0" r="2540" b="0"/>
            <wp:docPr id="6" name="Picture 6" descr="Create item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4379048" cy="3295650"/>
                    </a:xfrm>
                    <a:prstGeom prst="rect">
                      <a:avLst/>
                    </a:prstGeom>
                  </pic:spPr>
                </pic:pic>
              </a:graphicData>
            </a:graphic>
          </wp:inline>
        </w:drawing>
      </w:r>
    </w:p>
    <w:p w14:paraId="43726B16" w14:textId="55A99BA5" w:rsidR="00512517" w:rsidRDefault="00512517" w:rsidP="00512517"/>
    <w:p w14:paraId="50034C5C" w14:textId="07BA04D3" w:rsidR="003F48A6" w:rsidRDefault="003F48A6" w:rsidP="003F48A6">
      <w:pPr>
        <w:pStyle w:val="ListParagraph"/>
        <w:numPr>
          <w:ilvl w:val="0"/>
          <w:numId w:val="17"/>
        </w:numPr>
      </w:pPr>
      <w:r>
        <w:t>Otherwise, type in the valid value or double click to see values.</w:t>
      </w:r>
      <w:r w:rsidRPr="00E15B6B">
        <w:t xml:space="preserve"> The list will sort either by the code or the code label depending on your starting click.</w:t>
      </w:r>
    </w:p>
    <w:p w14:paraId="0657C9A7" w14:textId="42682DA4" w:rsidR="00802B79" w:rsidRDefault="00802B79" w:rsidP="00802B79">
      <w:pPr>
        <w:pStyle w:val="ListParagraph"/>
        <w:ind w:left="1152"/>
      </w:pPr>
    </w:p>
    <w:p w14:paraId="09308C62" w14:textId="77777777" w:rsidR="00D31E5C" w:rsidRDefault="00D31E5C">
      <w:pPr>
        <w:ind w:left="0"/>
      </w:pPr>
      <w:r>
        <w:br w:type="page"/>
      </w:r>
    </w:p>
    <w:p w14:paraId="18ABB426" w14:textId="1DB378DE" w:rsidR="00802B79" w:rsidRDefault="00802B79" w:rsidP="00802B79">
      <w:pPr>
        <w:pStyle w:val="ListParagraph"/>
        <w:ind w:left="540"/>
      </w:pPr>
      <w:r>
        <w:lastRenderedPageBreak/>
        <w:t>Double click on the code to select the value:</w:t>
      </w:r>
    </w:p>
    <w:p w14:paraId="7FBAD5FF" w14:textId="4B401B62" w:rsidR="00802B79" w:rsidRDefault="00802B79" w:rsidP="00802B79">
      <w:pPr>
        <w:pStyle w:val="ListParagraph"/>
        <w:ind w:left="540"/>
      </w:pPr>
      <w:r>
        <w:rPr>
          <w:noProof/>
        </w:rPr>
        <w:drawing>
          <wp:inline distT="0" distB="0" distL="0" distR="0" wp14:anchorId="75675A29" wp14:editId="39809FF7">
            <wp:extent cx="5161756" cy="2486025"/>
            <wp:effectExtent l="0" t="0" r="1270" b="0"/>
            <wp:docPr id="13" name="Picture 13" descr="fixed 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5161756" cy="2486025"/>
                    </a:xfrm>
                    <a:prstGeom prst="rect">
                      <a:avLst/>
                    </a:prstGeom>
                  </pic:spPr>
                </pic:pic>
              </a:graphicData>
            </a:graphic>
          </wp:inline>
        </w:drawing>
      </w:r>
    </w:p>
    <w:p w14:paraId="6F5A3877" w14:textId="0E2AD606" w:rsidR="00802B79" w:rsidRDefault="00802B79" w:rsidP="00802B79">
      <w:pPr>
        <w:pStyle w:val="ListParagraph"/>
        <w:ind w:left="540"/>
      </w:pPr>
    </w:p>
    <w:p w14:paraId="70D24499" w14:textId="44E07EC2" w:rsidR="00802B79" w:rsidRDefault="00802B79" w:rsidP="00802B79">
      <w:pPr>
        <w:pStyle w:val="ListParagraph"/>
        <w:ind w:left="540"/>
      </w:pPr>
      <w:r>
        <w:t>Double click on the code label to select the value:</w:t>
      </w:r>
    </w:p>
    <w:p w14:paraId="760037D4" w14:textId="7DDE1B0A" w:rsidR="003F48A6" w:rsidRDefault="00802B79" w:rsidP="003F48A6">
      <w:pPr>
        <w:pStyle w:val="ListParagraph"/>
        <w:ind w:left="540"/>
      </w:pPr>
      <w:r>
        <w:rPr>
          <w:noProof/>
        </w:rPr>
        <w:drawing>
          <wp:inline distT="0" distB="0" distL="0" distR="0" wp14:anchorId="4CC040D3" wp14:editId="3DBBBCD1">
            <wp:extent cx="5161280" cy="2710224"/>
            <wp:effectExtent l="0" t="0" r="1270" b="0"/>
            <wp:docPr id="12" name="Picture 12" descr="fixed 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5161280" cy="2710224"/>
                    </a:xfrm>
                    <a:prstGeom prst="rect">
                      <a:avLst/>
                    </a:prstGeom>
                  </pic:spPr>
                </pic:pic>
              </a:graphicData>
            </a:graphic>
          </wp:inline>
        </w:drawing>
      </w:r>
    </w:p>
    <w:p w14:paraId="7B59A2E4" w14:textId="77777777" w:rsidR="003F48A6" w:rsidRPr="00512517" w:rsidRDefault="003F48A6" w:rsidP="003F48A6">
      <w:pPr>
        <w:pStyle w:val="ListParagraph"/>
        <w:numPr>
          <w:ilvl w:val="0"/>
          <w:numId w:val="17"/>
        </w:numPr>
      </w:pPr>
      <w:r w:rsidRPr="00512517">
        <w:t>Click Next to finish adding data for each prompt</w:t>
      </w:r>
    </w:p>
    <w:p w14:paraId="1AA9D7DA" w14:textId="77777777" w:rsidR="00512517" w:rsidRDefault="00512517" w:rsidP="00512517"/>
    <w:p w14:paraId="73BFFC31" w14:textId="2437E786" w:rsidR="00512517" w:rsidRDefault="00512517" w:rsidP="00512517">
      <w:r>
        <w:t>Double click in any Fixed length field box that needs to be updated after the dialog box is finished.</w:t>
      </w:r>
    </w:p>
    <w:p w14:paraId="61221657" w14:textId="77777777" w:rsidR="00512517" w:rsidRDefault="00512517" w:rsidP="00147B38"/>
    <w:p w14:paraId="7A6730A8" w14:textId="6A77EDBF" w:rsidR="005F6DB4" w:rsidRDefault="005F6DB4" w:rsidP="005F6DB4">
      <w:r w:rsidRPr="005F6DB4">
        <w:rPr>
          <w:b/>
          <w:bCs/>
          <w:color w:val="D54120"/>
          <w:sz w:val="28"/>
          <w:szCs w:val="28"/>
        </w:rPr>
        <w:t>NOTE:</w:t>
      </w:r>
      <w:r w:rsidRPr="005F6DB4">
        <w:rPr>
          <w:color w:val="D54120"/>
        </w:rPr>
        <w:t xml:space="preserve"> </w:t>
      </w:r>
      <w:r>
        <w:t xml:space="preserve">Make sure to select a valid value for each fixed length field. </w:t>
      </w:r>
      <w:r w:rsidRPr="005F6DB4">
        <w:rPr>
          <w:b/>
          <w:bCs/>
        </w:rPr>
        <w:t>Blank is not a valid value</w:t>
      </w:r>
      <w:r>
        <w:t xml:space="preserve">.  </w:t>
      </w:r>
    </w:p>
    <w:p w14:paraId="49010FC2" w14:textId="4025C786" w:rsidR="00E15B6B" w:rsidRDefault="00E15B6B" w:rsidP="00147B38">
      <w:pPr>
        <w:rPr>
          <w:b/>
          <w:bCs/>
        </w:rPr>
      </w:pPr>
      <w:r w:rsidRPr="0036393C">
        <w:rPr>
          <w:b/>
          <w:bCs/>
        </w:rPr>
        <w:t xml:space="preserve">To insert </w:t>
      </w:r>
      <w:r w:rsidR="005F6DB4">
        <w:rPr>
          <w:b/>
          <w:bCs/>
        </w:rPr>
        <w:t xml:space="preserve">additional </w:t>
      </w:r>
      <w:r w:rsidRPr="0036393C">
        <w:rPr>
          <w:b/>
          <w:bCs/>
        </w:rPr>
        <w:t>variable length fields, click Insert:</w:t>
      </w:r>
    </w:p>
    <w:p w14:paraId="04643AA6" w14:textId="142A930D" w:rsidR="00B61322" w:rsidRDefault="00B61322" w:rsidP="00147B38">
      <w:pPr>
        <w:rPr>
          <w:b/>
          <w:bCs/>
        </w:rPr>
      </w:pPr>
    </w:p>
    <w:p w14:paraId="40581BA9" w14:textId="0F29F63E" w:rsidR="00B61322" w:rsidRDefault="00B61322" w:rsidP="00147B38">
      <w:pPr>
        <w:rPr>
          <w:b/>
          <w:bCs/>
        </w:rPr>
      </w:pPr>
    </w:p>
    <w:p w14:paraId="57D865D0" w14:textId="23C6CCBB" w:rsidR="00B61322" w:rsidRDefault="00B61322" w:rsidP="00147B38">
      <w:pPr>
        <w:rPr>
          <w:b/>
          <w:bCs/>
        </w:rPr>
      </w:pPr>
    </w:p>
    <w:p w14:paraId="1CA8F88E" w14:textId="1954122A" w:rsidR="00B61322" w:rsidRDefault="00B61322" w:rsidP="00147B38">
      <w:pPr>
        <w:rPr>
          <w:b/>
          <w:bCs/>
        </w:rPr>
      </w:pPr>
    </w:p>
    <w:p w14:paraId="2E4637F1" w14:textId="179EA989" w:rsidR="00B61322" w:rsidRDefault="00802B79" w:rsidP="00147B38">
      <w:r w:rsidRPr="00802B79">
        <w:lastRenderedPageBreak/>
        <w:t>To insert additional variable length fields, click Insert:</w:t>
      </w:r>
    </w:p>
    <w:p w14:paraId="72FB92A3" w14:textId="7FA6591A" w:rsidR="00B61322" w:rsidRDefault="00605BED" w:rsidP="00147B38">
      <w:pPr>
        <w:rPr>
          <w:b/>
          <w:bCs/>
        </w:rPr>
      </w:pPr>
      <w:r>
        <w:rPr>
          <w:noProof/>
        </w:rPr>
        <w:drawing>
          <wp:inline distT="0" distB="0" distL="0" distR="0" wp14:anchorId="2BB545E3" wp14:editId="64858F30">
            <wp:extent cx="5099359" cy="2673350"/>
            <wp:effectExtent l="0" t="0" r="6350" b="0"/>
            <wp:docPr id="15" name="Picture 15" descr="Insert variable length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7">
                      <a:extLst>
                        <a:ext uri="{28A0092B-C50C-407E-A947-70E740481C1C}">
                          <a14:useLocalDpi xmlns:a14="http://schemas.microsoft.com/office/drawing/2010/main" val="0"/>
                        </a:ext>
                      </a:extLst>
                    </a:blip>
                    <a:stretch>
                      <a:fillRect/>
                    </a:stretch>
                  </pic:blipFill>
                  <pic:spPr>
                    <a:xfrm>
                      <a:off x="0" y="0"/>
                      <a:ext cx="5102160" cy="2674819"/>
                    </a:xfrm>
                    <a:prstGeom prst="rect">
                      <a:avLst/>
                    </a:prstGeom>
                  </pic:spPr>
                </pic:pic>
              </a:graphicData>
            </a:graphic>
          </wp:inline>
        </w:drawing>
      </w:r>
    </w:p>
    <w:p w14:paraId="4DD15923" w14:textId="7ECBF829" w:rsidR="00E15B6B" w:rsidRDefault="00E15B6B" w:rsidP="00147B38"/>
    <w:p w14:paraId="19CB3770" w14:textId="77777777" w:rsidR="00EE75E5" w:rsidRDefault="00EE75E5" w:rsidP="00147B38"/>
    <w:p w14:paraId="5C3FFC56" w14:textId="1B91E5A1" w:rsidR="0036393C" w:rsidRPr="00FF141A" w:rsidRDefault="0036393C" w:rsidP="00147B38">
      <w:r w:rsidRPr="00FF141A">
        <w:t>Once the appropriate data has been added, click Save</w:t>
      </w:r>
      <w:r w:rsidR="003F48A6">
        <w:t>:</w:t>
      </w:r>
    </w:p>
    <w:p w14:paraId="0127604E" w14:textId="3388776D" w:rsidR="0036393C" w:rsidRDefault="00605BED" w:rsidP="00147B38">
      <w:r>
        <w:rPr>
          <w:noProof/>
        </w:rPr>
        <w:drawing>
          <wp:inline distT="0" distB="0" distL="0" distR="0" wp14:anchorId="155A5755" wp14:editId="53FAB51A">
            <wp:extent cx="4648200" cy="2216339"/>
            <wp:effectExtent l="0" t="0" r="0" b="0"/>
            <wp:docPr id="16" name="Picture 16" descr="Saved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8">
                      <a:extLst>
                        <a:ext uri="{28A0092B-C50C-407E-A947-70E740481C1C}">
                          <a14:useLocalDpi xmlns:a14="http://schemas.microsoft.com/office/drawing/2010/main" val="0"/>
                        </a:ext>
                      </a:extLst>
                    </a:blip>
                    <a:stretch>
                      <a:fillRect/>
                    </a:stretch>
                  </pic:blipFill>
                  <pic:spPr>
                    <a:xfrm>
                      <a:off x="0" y="0"/>
                      <a:ext cx="4656130" cy="2220120"/>
                    </a:xfrm>
                    <a:prstGeom prst="rect">
                      <a:avLst/>
                    </a:prstGeom>
                  </pic:spPr>
                </pic:pic>
              </a:graphicData>
            </a:graphic>
          </wp:inline>
        </w:drawing>
      </w:r>
    </w:p>
    <w:p w14:paraId="74EE7A3B" w14:textId="0E93C0DE" w:rsidR="0036393C" w:rsidRDefault="0036393C" w:rsidP="00147B38"/>
    <w:p w14:paraId="555AC5E9" w14:textId="2F89D260" w:rsidR="00EE75E5" w:rsidRDefault="00EE75E5" w:rsidP="00147B38">
      <w:r>
        <w:t xml:space="preserve">The </w:t>
      </w:r>
      <w:r w:rsidR="00512517">
        <w:t xml:space="preserve">saved </w:t>
      </w:r>
      <w:r>
        <w:t xml:space="preserve">record has the record number, </w:t>
      </w:r>
      <w:r w:rsidR="00512517">
        <w:t>L</w:t>
      </w:r>
      <w:r>
        <w:t xml:space="preserve">ast </w:t>
      </w:r>
      <w:r w:rsidR="00512517">
        <w:t>U</w:t>
      </w:r>
      <w:r>
        <w:t xml:space="preserve">pdated, </w:t>
      </w:r>
      <w:r w:rsidR="00512517">
        <w:t>C</w:t>
      </w:r>
      <w:r>
        <w:t xml:space="preserve">reated </w:t>
      </w:r>
      <w:r w:rsidR="00512517">
        <w:t xml:space="preserve">date </w:t>
      </w:r>
      <w:r>
        <w:t>and revisions.</w:t>
      </w:r>
    </w:p>
    <w:p w14:paraId="665946E6" w14:textId="4723202A" w:rsidR="00EE75E5" w:rsidRDefault="00EE75E5" w:rsidP="00147B38"/>
    <w:p w14:paraId="45145C42" w14:textId="2C39B0E1"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F775E9">
        <w:t>2</w:t>
      </w:r>
      <w:r>
        <w:t>, Innovative Interfaces, Inc.</w:t>
      </w:r>
    </w:p>
    <w:sectPr w:rsidR="002E5509" w:rsidSect="00A5336B">
      <w:headerReference w:type="default" r:id="rId19"/>
      <w:footerReference w:type="default" r:id="rId2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FEC8" w14:textId="77777777" w:rsidR="000F5C0C" w:rsidRDefault="000F5C0C" w:rsidP="00750BFA">
      <w:r>
        <w:separator/>
      </w:r>
    </w:p>
  </w:endnote>
  <w:endnote w:type="continuationSeparator" w:id="0">
    <w:p w14:paraId="21540C10" w14:textId="77777777" w:rsidR="000F5C0C" w:rsidRDefault="000F5C0C"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FC47" w14:textId="77777777" w:rsidR="00A5336B" w:rsidRPr="00FF63CE" w:rsidRDefault="00A5336B" w:rsidP="00A5336B">
    <w:pPr>
      <w:pStyle w:val="Footer"/>
      <w:tabs>
        <w:tab w:val="clear" w:pos="9360"/>
        <w:tab w:val="right" w:pos="9356"/>
      </w:tabs>
      <w:rPr>
        <w:sz w:val="16"/>
        <w:szCs w:val="16"/>
      </w:rPr>
    </w:pPr>
  </w:p>
  <w:p w14:paraId="708EE5F7" w14:textId="77777777" w:rsidR="00A5336B" w:rsidRPr="000F0F91" w:rsidRDefault="00D31E5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2E5509">
              <w:rPr>
                <w:bCs/>
                <w:iCs/>
                <w:noProof/>
                <w:sz w:val="20"/>
              </w:rPr>
              <w:t>2</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2E5509">
              <w:rPr>
                <w:bCs/>
                <w:iCs/>
                <w:noProof/>
                <w:sz w:val="20"/>
              </w:rPr>
              <w:t>2</w:t>
            </w:r>
            <w:r w:rsidR="00A5336B" w:rsidRPr="000F0F91">
              <w:rPr>
                <w:bCs/>
                <w:iCs/>
                <w:sz w:val="20"/>
              </w:rPr>
              <w:fldChar w:fldCharType="end"/>
            </w:r>
          </w:sdtContent>
        </w:sdt>
      </w:sdtContent>
    </w:sdt>
  </w:p>
  <w:p w14:paraId="35191B15" w14:textId="77777777" w:rsidR="00A5336B" w:rsidRDefault="00A5336B" w:rsidP="00A5336B">
    <w:pPr>
      <w:pStyle w:val="Footer"/>
    </w:pPr>
  </w:p>
  <w:p w14:paraId="1F30D344" w14:textId="3D23A99D" w:rsidR="00A5336B" w:rsidRPr="00256302" w:rsidRDefault="00EA7EA7" w:rsidP="00A5336B">
    <w:pPr>
      <w:pStyle w:val="Footer"/>
      <w:jc w:val="center"/>
    </w:pPr>
    <w:r>
      <w:rPr>
        <w:noProof/>
      </w:rPr>
      <w:drawing>
        <wp:inline distT="0" distB="0" distL="0" distR="0" wp14:anchorId="4B0F73D0" wp14:editId="50E2D552">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2F259AF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3B2B" w14:textId="77777777" w:rsidR="000F5C0C" w:rsidRDefault="000F5C0C" w:rsidP="00750BFA">
      <w:r>
        <w:separator/>
      </w:r>
    </w:p>
  </w:footnote>
  <w:footnote w:type="continuationSeparator" w:id="0">
    <w:p w14:paraId="191D307D" w14:textId="77777777" w:rsidR="000F5C0C" w:rsidRDefault="000F5C0C"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3A6D" w14:textId="77777777" w:rsidR="00750BFA" w:rsidRDefault="2D1279FF" w:rsidP="00750BFA">
    <w:pPr>
      <w:pStyle w:val="Header"/>
      <w:jc w:val="center"/>
    </w:pPr>
    <w:r>
      <w:rPr>
        <w:noProof/>
      </w:rPr>
      <w:drawing>
        <wp:inline distT="0" distB="0" distL="0" distR="0" wp14:anchorId="2D74FE49" wp14:editId="6C9951C5">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B15"/>
    <w:multiLevelType w:val="hybridMultilevel"/>
    <w:tmpl w:val="82CC6E34"/>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0A124CA"/>
    <w:multiLevelType w:val="hybridMultilevel"/>
    <w:tmpl w:val="374835F4"/>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341570A"/>
    <w:multiLevelType w:val="hybridMultilevel"/>
    <w:tmpl w:val="EC10B6CA"/>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6172C68"/>
    <w:multiLevelType w:val="hybridMultilevel"/>
    <w:tmpl w:val="8FB6A40A"/>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AA3146E"/>
    <w:multiLevelType w:val="hybridMultilevel"/>
    <w:tmpl w:val="6E764556"/>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7714492"/>
    <w:multiLevelType w:val="hybridMultilevel"/>
    <w:tmpl w:val="A7864798"/>
    <w:lvl w:ilvl="0" w:tplc="7FC87B22">
      <w:numFmt w:val="bullet"/>
      <w:lvlText w:val="-"/>
      <w:lvlJc w:val="left"/>
      <w:pPr>
        <w:ind w:left="2517"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7" w15:restartNumberingAfterBreak="0">
    <w:nsid w:val="2A8B4C9A"/>
    <w:multiLevelType w:val="hybridMultilevel"/>
    <w:tmpl w:val="24BA7EAE"/>
    <w:lvl w:ilvl="0" w:tplc="7FC87B22">
      <w:numFmt w:val="bullet"/>
      <w:lvlText w:val="-"/>
      <w:lvlJc w:val="left"/>
      <w:pPr>
        <w:ind w:left="1797"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45917FC9"/>
    <w:multiLevelType w:val="hybridMultilevel"/>
    <w:tmpl w:val="209EAD8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6B073669"/>
    <w:multiLevelType w:val="hybridMultilevel"/>
    <w:tmpl w:val="46A80AFE"/>
    <w:lvl w:ilvl="0" w:tplc="7FC87B22">
      <w:numFmt w:val="bullet"/>
      <w:lvlText w:val="-"/>
      <w:lvlJc w:val="left"/>
      <w:pPr>
        <w:ind w:left="1872"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C681AD9"/>
    <w:multiLevelType w:val="hybridMultilevel"/>
    <w:tmpl w:val="51185818"/>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76294311"/>
    <w:multiLevelType w:val="hybridMultilevel"/>
    <w:tmpl w:val="5BF8AEF0"/>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E76596B"/>
    <w:multiLevelType w:val="hybridMultilevel"/>
    <w:tmpl w:val="6F5CA952"/>
    <w:lvl w:ilvl="0" w:tplc="D1DC86B6">
      <w:start w:val="1"/>
      <w:numFmt w:val="bullet"/>
      <w:lvlText w:val=""/>
      <w:lvlJc w:val="left"/>
      <w:pPr>
        <w:ind w:left="1152"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FB35395"/>
    <w:multiLevelType w:val="hybridMultilevel"/>
    <w:tmpl w:val="8512A6B8"/>
    <w:lvl w:ilvl="0" w:tplc="7FC87B22">
      <w:numFmt w:val="bullet"/>
      <w:lvlText w:val="-"/>
      <w:lvlJc w:val="left"/>
      <w:pPr>
        <w:ind w:left="1152" w:hanging="360"/>
      </w:pPr>
      <w:rPr>
        <w:rFonts w:ascii="Calibri" w:hAnsi="Calibri" w:hint="default"/>
        <w:caps w:val="0"/>
        <w:strike w:val="0"/>
        <w:dstrike w:val="0"/>
        <w:vanish w:val="0"/>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3"/>
  </w:num>
  <w:num w:numId="3">
    <w:abstractNumId w:val="15"/>
  </w:num>
  <w:num w:numId="4">
    <w:abstractNumId w:val="10"/>
  </w:num>
  <w:num w:numId="5">
    <w:abstractNumId w:val="8"/>
  </w:num>
  <w:num w:numId="6">
    <w:abstractNumId w:val="0"/>
  </w:num>
  <w:num w:numId="7">
    <w:abstractNumId w:val="7"/>
  </w:num>
  <w:num w:numId="8">
    <w:abstractNumId w:val="6"/>
  </w:num>
  <w:num w:numId="9">
    <w:abstractNumId w:val="17"/>
  </w:num>
  <w:num w:numId="10">
    <w:abstractNumId w:val="11"/>
  </w:num>
  <w:num w:numId="11">
    <w:abstractNumId w:val="4"/>
  </w:num>
  <w:num w:numId="12">
    <w:abstractNumId w:val="12"/>
  </w:num>
  <w:num w:numId="13">
    <w:abstractNumId w:val="3"/>
  </w:num>
  <w:num w:numId="14">
    <w:abstractNumId w:val="16"/>
  </w:num>
  <w:num w:numId="15">
    <w:abstractNumId w:val="5"/>
  </w:num>
  <w:num w:numId="16">
    <w:abstractNumId w:val="2"/>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17"/>
    <w:rsid w:val="00052B86"/>
    <w:rsid w:val="00061A08"/>
    <w:rsid w:val="000634D9"/>
    <w:rsid w:val="0007141B"/>
    <w:rsid w:val="000912D0"/>
    <w:rsid w:val="000B4839"/>
    <w:rsid w:val="000F3E60"/>
    <w:rsid w:val="000F5C0C"/>
    <w:rsid w:val="00147B38"/>
    <w:rsid w:val="00171A64"/>
    <w:rsid w:val="001A2567"/>
    <w:rsid w:val="001F7F8A"/>
    <w:rsid w:val="00275C70"/>
    <w:rsid w:val="002D0460"/>
    <w:rsid w:val="002E5509"/>
    <w:rsid w:val="0036393C"/>
    <w:rsid w:val="00373D33"/>
    <w:rsid w:val="00387BA4"/>
    <w:rsid w:val="003A5145"/>
    <w:rsid w:val="003B326B"/>
    <w:rsid w:val="003C1962"/>
    <w:rsid w:val="003C6D9B"/>
    <w:rsid w:val="003F48A6"/>
    <w:rsid w:val="004320C5"/>
    <w:rsid w:val="004B1940"/>
    <w:rsid w:val="004E6350"/>
    <w:rsid w:val="004F490A"/>
    <w:rsid w:val="00512517"/>
    <w:rsid w:val="005331DF"/>
    <w:rsid w:val="005335B6"/>
    <w:rsid w:val="00554775"/>
    <w:rsid w:val="00567499"/>
    <w:rsid w:val="005C74E6"/>
    <w:rsid w:val="005F6DB4"/>
    <w:rsid w:val="00605BED"/>
    <w:rsid w:val="00622CF6"/>
    <w:rsid w:val="00630735"/>
    <w:rsid w:val="00651E23"/>
    <w:rsid w:val="006560C4"/>
    <w:rsid w:val="00694C1A"/>
    <w:rsid w:val="006B1B59"/>
    <w:rsid w:val="0073585A"/>
    <w:rsid w:val="00750BFA"/>
    <w:rsid w:val="00802B79"/>
    <w:rsid w:val="008058A4"/>
    <w:rsid w:val="00852419"/>
    <w:rsid w:val="008666B4"/>
    <w:rsid w:val="008824A0"/>
    <w:rsid w:val="008F787C"/>
    <w:rsid w:val="009067FD"/>
    <w:rsid w:val="00932E7F"/>
    <w:rsid w:val="009C3BA5"/>
    <w:rsid w:val="009C5656"/>
    <w:rsid w:val="00A0440D"/>
    <w:rsid w:val="00A2756C"/>
    <w:rsid w:val="00A52F18"/>
    <w:rsid w:val="00A5336B"/>
    <w:rsid w:val="00A90786"/>
    <w:rsid w:val="00AD286F"/>
    <w:rsid w:val="00AF123F"/>
    <w:rsid w:val="00B5733E"/>
    <w:rsid w:val="00B61322"/>
    <w:rsid w:val="00B6159E"/>
    <w:rsid w:val="00C359EC"/>
    <w:rsid w:val="00C6590F"/>
    <w:rsid w:val="00CB19D0"/>
    <w:rsid w:val="00CD662B"/>
    <w:rsid w:val="00D31E5C"/>
    <w:rsid w:val="00D422A5"/>
    <w:rsid w:val="00D46252"/>
    <w:rsid w:val="00D60286"/>
    <w:rsid w:val="00D94C43"/>
    <w:rsid w:val="00D97AED"/>
    <w:rsid w:val="00DA3917"/>
    <w:rsid w:val="00DC244D"/>
    <w:rsid w:val="00E06EC1"/>
    <w:rsid w:val="00E105E3"/>
    <w:rsid w:val="00E15B6B"/>
    <w:rsid w:val="00E4159F"/>
    <w:rsid w:val="00E45706"/>
    <w:rsid w:val="00E47AB8"/>
    <w:rsid w:val="00E54FDB"/>
    <w:rsid w:val="00E64904"/>
    <w:rsid w:val="00E7444F"/>
    <w:rsid w:val="00EA2A02"/>
    <w:rsid w:val="00EA7EA7"/>
    <w:rsid w:val="00EB56E7"/>
    <w:rsid w:val="00EE75E5"/>
    <w:rsid w:val="00F00064"/>
    <w:rsid w:val="00F1055F"/>
    <w:rsid w:val="00F775E9"/>
    <w:rsid w:val="00F77C28"/>
    <w:rsid w:val="00FA6BB3"/>
    <w:rsid w:val="00FB6974"/>
    <w:rsid w:val="00FC5446"/>
    <w:rsid w:val="00FC6CA5"/>
    <w:rsid w:val="00FF141A"/>
    <w:rsid w:val="0F287010"/>
    <w:rsid w:val="1074C674"/>
    <w:rsid w:val="23FB5251"/>
    <w:rsid w:val="2D1279FF"/>
    <w:rsid w:val="4CB072BC"/>
    <w:rsid w:val="58C2032F"/>
    <w:rsid w:val="6CD1DE4E"/>
    <w:rsid w:val="78999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BED96"/>
  <w15:chartTrackingRefBased/>
  <w15:docId w15:val="{B0432099-2DB0-45DD-A9EE-E2FAA59E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E7F"/>
    <w:rPr>
      <w:color w:val="0563C1" w:themeColor="hyperlink"/>
      <w:u w:val="single"/>
    </w:rPr>
  </w:style>
  <w:style w:type="character" w:styleId="UnresolvedMention">
    <w:name w:val="Unresolved Mention"/>
    <w:basedOn w:val="DefaultParagraphFont"/>
    <w:uiPriority w:val="99"/>
    <w:semiHidden/>
    <w:unhideWhenUsed/>
    <w:rsid w:val="0093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umentation.iii.com/sierrahelp/Default.htm"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DF91E3E3-EC95-47CE-A6DA-FB25A83F5314}">
  <ds:schemaRefs>
    <ds:schemaRef ds:uri="http://schemas.microsoft.com/sharepoint/v3/contenttype/forms"/>
  </ds:schemaRefs>
</ds:datastoreItem>
</file>

<file path=customXml/itemProps2.xml><?xml version="1.0" encoding="utf-8"?>
<ds:datastoreItem xmlns:ds="http://schemas.openxmlformats.org/officeDocument/2006/customXml" ds:itemID="{2245D75E-3D64-4DD4-AB71-D9EBE925D075}"/>
</file>

<file path=customXml/itemProps3.xml><?xml version="1.0" encoding="utf-8"?>
<ds:datastoreItem xmlns:ds="http://schemas.openxmlformats.org/officeDocument/2006/customXml" ds:itemID="{6702A10E-415E-46D3-9F4F-E517BEF1D2C8}">
  <ds:schemaRefs>
    <ds:schemaRef ds:uri="http://schemas.microsoft.com/office/2006/metadata/properties"/>
    <ds:schemaRef ds:uri="49821263-dd12-457a-8a0b-485e0645d95a"/>
    <ds:schemaRef ds:uri="http://schemas.microsoft.com/office/2006/documentManagement/types"/>
    <ds:schemaRef ds:uri="eceba0e2-b42c-4a8d-b505-0c1fe0f5698e"/>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84897453-ac73-4533-b7cc-f8120215243c"/>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4</TotalTime>
  <Pages>4</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an item record</dc:title>
  <dc:subject/>
  <dc:creator>Nazee Depp</dc:creator>
  <cp:keywords>cataloging,  item record</cp:keywords>
  <dc:description/>
  <cp:lastModifiedBy>Schlomit Schwarzer</cp:lastModifiedBy>
  <cp:revision>29</cp:revision>
  <dcterms:created xsi:type="dcterms:W3CDTF">2020-07-28T19:52:00Z</dcterms:created>
  <dcterms:modified xsi:type="dcterms:W3CDTF">2022-04-11T15:10:00Z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26500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ce2120ea-107f-442e-91c0-40a7b4ea0990</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